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EB" w:rsidRDefault="00C825EB" w:rsidP="004B6707">
      <w:pPr>
        <w:jc w:val="center"/>
        <w:rPr>
          <w:b/>
        </w:rPr>
      </w:pPr>
      <w:r>
        <w:rPr>
          <w:noProof/>
        </w:rPr>
        <w:drawing>
          <wp:inline distT="0" distB="0" distL="0" distR="0" wp14:anchorId="232CE2DC" wp14:editId="0C07C819">
            <wp:extent cx="2316480" cy="594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Marys Document 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9D" w:rsidRDefault="00A879AE" w:rsidP="004B6707">
      <w:pPr>
        <w:jc w:val="center"/>
        <w:rPr>
          <w:b/>
        </w:rPr>
      </w:pPr>
      <w:r>
        <w:rPr>
          <w:b/>
        </w:rPr>
        <w:t>2013-2014</w:t>
      </w:r>
      <w:r w:rsidR="008D2412">
        <w:rPr>
          <w:b/>
        </w:rPr>
        <w:t xml:space="preserve"> </w:t>
      </w:r>
      <w:r w:rsidR="007B43A9">
        <w:rPr>
          <w:b/>
        </w:rPr>
        <w:t>Unit Evaluation</w:t>
      </w:r>
      <w:r w:rsidR="004B6707">
        <w:rPr>
          <w:b/>
        </w:rPr>
        <w:t xml:space="preserve"> Information </w:t>
      </w:r>
      <w:r w:rsidR="00455EB9">
        <w:rPr>
          <w:b/>
        </w:rPr>
        <w:t>Form</w:t>
      </w:r>
      <w:r w:rsidR="007B43A9">
        <w:rPr>
          <w:b/>
        </w:rPr>
        <w:t xml:space="preserve"> (</w:t>
      </w:r>
      <w:r w:rsidR="00CE758B">
        <w:rPr>
          <w:b/>
        </w:rPr>
        <w:t>Form 1)</w:t>
      </w:r>
    </w:p>
    <w:p w:rsidR="00382CB0" w:rsidRDefault="00382CB0" w:rsidP="00382CB0">
      <w:pPr>
        <w:jc w:val="center"/>
        <w:rPr>
          <w:b/>
        </w:rPr>
      </w:pPr>
      <w:r>
        <w:rPr>
          <w:b/>
        </w:rPr>
        <w:t>Operational Goals</w:t>
      </w:r>
    </w:p>
    <w:p w:rsidR="00DC2BA7" w:rsidRDefault="00DC2BA7" w:rsidP="00AD3D61">
      <w:pPr>
        <w:jc w:val="center"/>
        <w:rPr>
          <w:b/>
        </w:rPr>
      </w:pPr>
      <w:r>
        <w:rPr>
          <w:b/>
        </w:rPr>
        <w:t>{</w:t>
      </w:r>
      <w:r w:rsidR="00B4546B">
        <w:rPr>
          <w:b/>
          <w:i/>
        </w:rPr>
        <w:t xml:space="preserve">Office </w:t>
      </w:r>
      <w:r w:rsidR="00EA00FF">
        <w:rPr>
          <w:b/>
          <w:i/>
        </w:rPr>
        <w:t>and Division</w:t>
      </w:r>
      <w:r>
        <w:rPr>
          <w:b/>
        </w:rPr>
        <w:t>}</w:t>
      </w:r>
    </w:p>
    <w:p w:rsidR="00DC2BA7" w:rsidRPr="00FA1A6A" w:rsidRDefault="00DC2BA7" w:rsidP="004B6707">
      <w:pPr>
        <w:rPr>
          <w:b/>
          <w:i/>
        </w:rPr>
      </w:pPr>
    </w:p>
    <w:p w:rsidR="00DC2BA7" w:rsidRPr="00C66CED" w:rsidRDefault="00FA1A6A" w:rsidP="00C66CED">
      <w:pPr>
        <w:pStyle w:val="ListParagraph"/>
        <w:numPr>
          <w:ilvl w:val="0"/>
          <w:numId w:val="1"/>
        </w:numPr>
        <w:ind w:left="0"/>
        <w:rPr>
          <w:b/>
          <w:i/>
        </w:rPr>
      </w:pPr>
      <w:r w:rsidRPr="00C66CED">
        <w:rPr>
          <w:b/>
          <w:i/>
        </w:rPr>
        <w:t xml:space="preserve">Office </w:t>
      </w:r>
      <w:r w:rsidR="00EB0FCB" w:rsidRPr="00C66CED">
        <w:rPr>
          <w:b/>
          <w:i/>
        </w:rPr>
        <w:t>Leader</w:t>
      </w:r>
      <w:r w:rsidR="00AD3D61" w:rsidRPr="00C66CED">
        <w:rPr>
          <w:b/>
          <w:i/>
        </w:rPr>
        <w:t>:</w:t>
      </w:r>
      <w:r w:rsidR="004639C0">
        <w:t xml:space="preserve"> </w:t>
      </w:r>
    </w:p>
    <w:p w:rsidR="00F93545" w:rsidRDefault="00F93545" w:rsidP="00DC2BA7">
      <w:pPr>
        <w:rPr>
          <w:b/>
          <w:i/>
        </w:rPr>
      </w:pPr>
    </w:p>
    <w:p w:rsidR="00F93545" w:rsidRPr="00C66CED" w:rsidRDefault="00F93545" w:rsidP="00C66CED">
      <w:pPr>
        <w:pStyle w:val="ListParagraph"/>
        <w:numPr>
          <w:ilvl w:val="0"/>
          <w:numId w:val="1"/>
        </w:numPr>
        <w:ind w:left="0"/>
        <w:rPr>
          <w:b/>
          <w:i/>
        </w:rPr>
      </w:pPr>
      <w:r w:rsidRPr="00C66CED">
        <w:rPr>
          <w:b/>
          <w:i/>
        </w:rPr>
        <w:t>Division M</w:t>
      </w:r>
      <w:r w:rsidR="00237124">
        <w:rPr>
          <w:b/>
          <w:i/>
        </w:rPr>
        <w:t>ission Statement</w:t>
      </w:r>
      <w:r w:rsidR="00EA00FF">
        <w:rPr>
          <w:b/>
          <w:i/>
        </w:rPr>
        <w:t>:</w:t>
      </w:r>
    </w:p>
    <w:p w:rsidR="004B6707" w:rsidRPr="00FA1A6A" w:rsidRDefault="004B6707" w:rsidP="004B6707">
      <w:pPr>
        <w:rPr>
          <w:b/>
          <w:i/>
        </w:rPr>
      </w:pPr>
    </w:p>
    <w:p w:rsidR="004B6707" w:rsidRPr="004639C0" w:rsidRDefault="00FA1A6A" w:rsidP="004639C0">
      <w:r w:rsidRPr="00C66CED">
        <w:rPr>
          <w:b/>
          <w:i/>
        </w:rPr>
        <w:t>Office Mission Statement</w:t>
      </w:r>
      <w:r w:rsidR="00AD3D61" w:rsidRPr="00C66CED">
        <w:rPr>
          <w:b/>
          <w:i/>
        </w:rPr>
        <w:t>:</w:t>
      </w:r>
      <w:r w:rsidR="004639C0" w:rsidRPr="004639C0">
        <w:t xml:space="preserve"> </w:t>
      </w:r>
    </w:p>
    <w:p w:rsidR="00DC2BA7" w:rsidRPr="00FA1A6A" w:rsidRDefault="00DC2BA7" w:rsidP="004B6707">
      <w:pPr>
        <w:rPr>
          <w:b/>
          <w:i/>
        </w:rPr>
      </w:pPr>
    </w:p>
    <w:p w:rsidR="004B6707" w:rsidRPr="00D7473D" w:rsidRDefault="00DC2BA7" w:rsidP="004B6707">
      <w:pPr>
        <w:pStyle w:val="ListParagraph"/>
        <w:numPr>
          <w:ilvl w:val="0"/>
          <w:numId w:val="1"/>
        </w:numPr>
        <w:ind w:left="0"/>
        <w:rPr>
          <w:b/>
          <w:i/>
        </w:rPr>
      </w:pPr>
      <w:r w:rsidRPr="00C66CED">
        <w:rPr>
          <w:b/>
          <w:i/>
        </w:rPr>
        <w:t xml:space="preserve">Describe how the </w:t>
      </w:r>
      <w:r w:rsidR="00FA1A6A" w:rsidRPr="00C66CED">
        <w:rPr>
          <w:b/>
          <w:i/>
        </w:rPr>
        <w:t>Program/Office</w:t>
      </w:r>
      <w:r w:rsidRPr="00C66CED">
        <w:rPr>
          <w:b/>
          <w:i/>
        </w:rPr>
        <w:t xml:space="preserve"> Mission </w:t>
      </w:r>
      <w:r w:rsidR="00FA1A6A" w:rsidRPr="00C66CED">
        <w:rPr>
          <w:b/>
          <w:i/>
        </w:rPr>
        <w:t xml:space="preserve">Statements </w:t>
      </w:r>
      <w:r w:rsidR="00EB0FCB" w:rsidRPr="00C66CED">
        <w:rPr>
          <w:b/>
          <w:i/>
        </w:rPr>
        <w:t>aligns/</w:t>
      </w:r>
      <w:r w:rsidRPr="00C66CED">
        <w:rPr>
          <w:b/>
          <w:i/>
        </w:rPr>
        <w:t xml:space="preserve">relates to the </w:t>
      </w:r>
      <w:r w:rsidR="00C825EB">
        <w:rPr>
          <w:b/>
          <w:i/>
        </w:rPr>
        <w:t>College</w:t>
      </w:r>
      <w:r w:rsidRPr="00C66CED">
        <w:rPr>
          <w:b/>
          <w:i/>
        </w:rPr>
        <w:t xml:space="preserve"> Mission Statement</w:t>
      </w:r>
      <w:r w:rsidR="00FA1A6A" w:rsidRPr="00C66CED">
        <w:rPr>
          <w:b/>
          <w:i/>
        </w:rPr>
        <w:t>:</w:t>
      </w:r>
      <w:r w:rsidR="004639C0">
        <w:rPr>
          <w:b/>
          <w:i/>
        </w:rPr>
        <w:t xml:space="preserve"> </w:t>
      </w:r>
    </w:p>
    <w:p w:rsidR="00D7473D" w:rsidRDefault="00D7473D" w:rsidP="00D7473D">
      <w:pPr>
        <w:rPr>
          <w:b/>
          <w:i/>
        </w:rPr>
      </w:pPr>
    </w:p>
    <w:p w:rsidR="00D7473D" w:rsidRDefault="00D7473D" w:rsidP="00D7473D">
      <w:pPr>
        <w:pStyle w:val="ListParagraph"/>
        <w:numPr>
          <w:ilvl w:val="0"/>
          <w:numId w:val="1"/>
        </w:numPr>
        <w:ind w:left="-360" w:firstLine="0"/>
        <w:rPr>
          <w:b/>
          <w:i/>
        </w:rPr>
      </w:pPr>
      <w:r>
        <w:rPr>
          <w:b/>
          <w:i/>
        </w:rPr>
        <w:t>Articulate your office goals</w:t>
      </w:r>
      <w:r w:rsidR="00EA00FF">
        <w:rPr>
          <w:b/>
          <w:i/>
        </w:rPr>
        <w:t xml:space="preserve"> and performance outcomes</w:t>
      </w:r>
      <w:r w:rsidR="000E43CA">
        <w:rPr>
          <w:b/>
          <w:i/>
        </w:rPr>
        <w:t xml:space="preserve"> in the table</w:t>
      </w:r>
      <w:r>
        <w:rPr>
          <w:b/>
          <w:i/>
        </w:rPr>
        <w:t xml:space="preserve"> below and align them with Saint Mary’s College Strategic Plan Principals and Goals.</w:t>
      </w:r>
    </w:p>
    <w:p w:rsidR="000E43CA" w:rsidRPr="000E43CA" w:rsidRDefault="000E43CA" w:rsidP="000E43CA">
      <w:pPr>
        <w:pStyle w:val="ListParagraph"/>
        <w:rPr>
          <w:b/>
          <w:i/>
        </w:rPr>
      </w:pPr>
    </w:p>
    <w:p w:rsidR="000E43CA" w:rsidRPr="000E43CA" w:rsidRDefault="000E43CA" w:rsidP="000E43CA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 xml:space="preserve">Program Goals </w:t>
      </w:r>
      <w:r>
        <w:t xml:space="preserve">should connect to your office mission and may link to the strategic plan.  These </w:t>
      </w:r>
      <w:r w:rsidR="00EA00FF">
        <w:t>will likely be broad.</w:t>
      </w:r>
    </w:p>
    <w:p w:rsidR="000E43CA" w:rsidRPr="00D7473D" w:rsidRDefault="000E43CA" w:rsidP="000E43CA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 xml:space="preserve">Expected Performance Outcomes </w:t>
      </w:r>
      <w:r>
        <w:t>should be specific</w:t>
      </w:r>
      <w:r w:rsidR="000D35EB">
        <w:t xml:space="preserve"> measurable</w:t>
      </w:r>
      <w:r>
        <w:t xml:space="preserve"> articulations of how the Program Goals are </w:t>
      </w:r>
      <w:r w:rsidR="000144FB">
        <w:t>to be realized</w:t>
      </w:r>
      <w:r>
        <w:t xml:space="preserve"> in your unit.  You likely will have multiple performance outcomes for each broad goal. </w:t>
      </w:r>
      <w:r w:rsidR="000144FB">
        <w:t>These are the “on the ground” activities that lead to achievement of the Program Goal.</w:t>
      </w:r>
      <w:r w:rsidR="000D35EB">
        <w:t xml:space="preserve"> (i.e.: the </w:t>
      </w:r>
      <w:r w:rsidR="000D35EB" w:rsidRPr="000D35EB">
        <w:rPr>
          <w:b/>
        </w:rPr>
        <w:t>program goal</w:t>
      </w:r>
      <w:r w:rsidR="000D35EB">
        <w:t xml:space="preserve"> may be to “develop professionally” while a </w:t>
      </w:r>
      <w:r w:rsidR="000D35EB" w:rsidRPr="000D35EB">
        <w:rPr>
          <w:b/>
        </w:rPr>
        <w:t>performance outcome</w:t>
      </w:r>
      <w:r w:rsidR="000D35EB">
        <w:t xml:space="preserve"> for the goal may be “pursue external professional development opportunities”—a measurable articulation of the goal.)</w:t>
      </w:r>
    </w:p>
    <w:p w:rsidR="000144FB" w:rsidRDefault="000144FB" w:rsidP="00EA00FF">
      <w:pPr>
        <w:rPr>
          <w:b/>
        </w:rPr>
      </w:pPr>
    </w:p>
    <w:p w:rsidR="00C825EB" w:rsidRDefault="00C825EB" w:rsidP="00EB0FCB">
      <w:pPr>
        <w:jc w:val="center"/>
        <w:rPr>
          <w:b/>
        </w:rPr>
      </w:pPr>
    </w:p>
    <w:p w:rsidR="00C825EB" w:rsidRDefault="00C825EB" w:rsidP="00EB0FCB">
      <w:pPr>
        <w:jc w:val="center"/>
        <w:rPr>
          <w:b/>
        </w:rPr>
      </w:pPr>
    </w:p>
    <w:p w:rsidR="00C825EB" w:rsidRDefault="00C825EB" w:rsidP="00EB0FCB">
      <w:pPr>
        <w:jc w:val="center"/>
        <w:rPr>
          <w:b/>
        </w:rPr>
      </w:pPr>
    </w:p>
    <w:p w:rsidR="00C825EB" w:rsidRDefault="00C825EB" w:rsidP="00EB0FCB">
      <w:pPr>
        <w:jc w:val="center"/>
        <w:rPr>
          <w:b/>
        </w:rPr>
      </w:pPr>
    </w:p>
    <w:p w:rsidR="00C825EB" w:rsidRDefault="00C825EB" w:rsidP="00EB0FCB">
      <w:pPr>
        <w:jc w:val="center"/>
        <w:rPr>
          <w:b/>
        </w:rPr>
      </w:pPr>
    </w:p>
    <w:p w:rsidR="00EB0FCB" w:rsidRDefault="007554EC" w:rsidP="00EB0FCB">
      <w:pPr>
        <w:jc w:val="center"/>
        <w:rPr>
          <w:b/>
        </w:rPr>
      </w:pPr>
      <w:r>
        <w:rPr>
          <w:b/>
        </w:rPr>
        <w:lastRenderedPageBreak/>
        <w:t xml:space="preserve">Operational Program Goals and Expected Performance </w:t>
      </w:r>
      <w:r w:rsidR="008D2412">
        <w:rPr>
          <w:b/>
        </w:rPr>
        <w:t>Outcomes</w:t>
      </w:r>
    </w:p>
    <w:p w:rsidR="00EB0FCB" w:rsidRPr="00EB0FCB" w:rsidRDefault="00EB0FCB" w:rsidP="00EB0F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160"/>
        <w:gridCol w:w="1800"/>
      </w:tblGrid>
      <w:tr w:rsidR="007554EC" w:rsidRPr="00533AD6" w:rsidTr="00533AD6">
        <w:tc>
          <w:tcPr>
            <w:tcW w:w="8568" w:type="dxa"/>
          </w:tcPr>
          <w:p w:rsidR="007554EC" w:rsidRPr="007554EC" w:rsidRDefault="007554EC" w:rsidP="007554EC">
            <w:pPr>
              <w:jc w:val="center"/>
              <w:rPr>
                <w:b/>
              </w:rPr>
            </w:pPr>
            <w:r w:rsidRPr="007554EC">
              <w:rPr>
                <w:b/>
              </w:rPr>
              <w:t>Column 1</w:t>
            </w:r>
          </w:p>
        </w:tc>
        <w:tc>
          <w:tcPr>
            <w:tcW w:w="2160" w:type="dxa"/>
          </w:tcPr>
          <w:p w:rsidR="007554EC" w:rsidRPr="007554EC" w:rsidRDefault="007554EC" w:rsidP="007554EC">
            <w:pPr>
              <w:jc w:val="center"/>
              <w:rPr>
                <w:b/>
              </w:rPr>
            </w:pPr>
            <w:r w:rsidRPr="007554EC">
              <w:rPr>
                <w:b/>
              </w:rPr>
              <w:t>Column 2</w:t>
            </w:r>
          </w:p>
        </w:tc>
        <w:tc>
          <w:tcPr>
            <w:tcW w:w="1800" w:type="dxa"/>
          </w:tcPr>
          <w:p w:rsidR="007554EC" w:rsidRPr="007554EC" w:rsidRDefault="007554EC" w:rsidP="007554EC">
            <w:pPr>
              <w:jc w:val="center"/>
              <w:rPr>
                <w:b/>
              </w:rPr>
            </w:pPr>
            <w:r w:rsidRPr="007554EC">
              <w:rPr>
                <w:b/>
              </w:rPr>
              <w:t>Column 3</w:t>
            </w:r>
          </w:p>
        </w:tc>
      </w:tr>
      <w:tr w:rsidR="004B6707" w:rsidRPr="00533AD6" w:rsidTr="00533AD6">
        <w:tc>
          <w:tcPr>
            <w:tcW w:w="8568" w:type="dxa"/>
          </w:tcPr>
          <w:p w:rsidR="004B6707" w:rsidRPr="0038596E" w:rsidRDefault="007554EC" w:rsidP="003742F9">
            <w:pPr>
              <w:rPr>
                <w:b/>
              </w:rPr>
            </w:pPr>
            <w:r w:rsidRPr="0038596E">
              <w:rPr>
                <w:b/>
              </w:rPr>
              <w:t>Operational</w:t>
            </w:r>
            <w:r w:rsidR="00FA1A6A" w:rsidRPr="0038596E">
              <w:rPr>
                <w:b/>
              </w:rPr>
              <w:t xml:space="preserve"> </w:t>
            </w:r>
            <w:r w:rsidR="004B6707" w:rsidRPr="0038596E">
              <w:rPr>
                <w:b/>
              </w:rPr>
              <w:t>Program Goal and #</w:t>
            </w:r>
            <w:r w:rsidR="003742F9" w:rsidRPr="0038596E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4B6707" w:rsidRPr="004B6707" w:rsidRDefault="004B6707" w:rsidP="00A879AE">
            <w:r>
              <w:t>Related</w:t>
            </w:r>
            <w:r w:rsidR="00D412C7">
              <w:t xml:space="preserve"> </w:t>
            </w:r>
            <w:r w:rsidR="00A879AE">
              <w:t>College Principle #</w:t>
            </w:r>
          </w:p>
        </w:tc>
        <w:tc>
          <w:tcPr>
            <w:tcW w:w="1800" w:type="dxa"/>
          </w:tcPr>
          <w:p w:rsidR="004B6707" w:rsidRPr="004B6707" w:rsidRDefault="004B6707" w:rsidP="004B6707">
            <w:r>
              <w:t>Related Strategic Goal</w:t>
            </w:r>
            <w:r w:rsidR="00D412C7">
              <w:t xml:space="preserve"> #</w:t>
            </w:r>
          </w:p>
        </w:tc>
      </w:tr>
      <w:tr w:rsidR="004B6707" w:rsidRPr="00533AD6" w:rsidTr="00533AD6">
        <w:tc>
          <w:tcPr>
            <w:tcW w:w="8568" w:type="dxa"/>
          </w:tcPr>
          <w:p w:rsidR="004B6707" w:rsidRPr="006703AF" w:rsidRDefault="00AD3D61" w:rsidP="00EA00FF">
            <w:r w:rsidRPr="0038596E">
              <w:rPr>
                <w:b/>
              </w:rPr>
              <w:t xml:space="preserve">Program </w:t>
            </w:r>
            <w:r w:rsidR="006703AF" w:rsidRPr="0038596E">
              <w:rPr>
                <w:b/>
              </w:rPr>
              <w:t>Goal 1:</w:t>
            </w:r>
            <w:r w:rsidR="00600D1A">
              <w:t xml:space="preserve"> </w:t>
            </w:r>
          </w:p>
        </w:tc>
        <w:tc>
          <w:tcPr>
            <w:tcW w:w="2160" w:type="dxa"/>
          </w:tcPr>
          <w:p w:rsidR="004B6707" w:rsidRPr="00533AD6" w:rsidRDefault="004B6707" w:rsidP="004B6707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4B6707" w:rsidRPr="00533AD6" w:rsidRDefault="004B6707" w:rsidP="004B6707">
            <w:pPr>
              <w:rPr>
                <w:b/>
                <w:i/>
              </w:rPr>
            </w:pPr>
          </w:p>
        </w:tc>
      </w:tr>
      <w:tr w:rsidR="004B6707" w:rsidRPr="00533AD6" w:rsidTr="000D35EB">
        <w:tc>
          <w:tcPr>
            <w:tcW w:w="8568" w:type="dxa"/>
          </w:tcPr>
          <w:p w:rsidR="004B6707" w:rsidRPr="006703AF" w:rsidRDefault="00F93545" w:rsidP="00EA00FF">
            <w:r>
              <w:t xml:space="preserve">       </w:t>
            </w:r>
            <w:r w:rsidRPr="0038596E">
              <w:rPr>
                <w:b/>
              </w:rPr>
              <w:t>Expected Performance Outcomes</w:t>
            </w:r>
            <w:r w:rsidR="006703AF" w:rsidRPr="0038596E">
              <w:rPr>
                <w:b/>
              </w:rPr>
              <w:t xml:space="preserve"> </w:t>
            </w:r>
            <w:r w:rsidR="00B168B5" w:rsidRPr="0038596E">
              <w:rPr>
                <w:b/>
              </w:rPr>
              <w:t>1.</w:t>
            </w:r>
            <w:r w:rsidR="006703AF" w:rsidRPr="0038596E">
              <w:rPr>
                <w:b/>
              </w:rPr>
              <w:t>a:</w:t>
            </w:r>
            <w:r w:rsidR="006703AF"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B6707" w:rsidRPr="00533AD6" w:rsidRDefault="004B6707" w:rsidP="004B6707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4B6707" w:rsidRPr="00533AD6" w:rsidRDefault="004B6707" w:rsidP="004B6707">
            <w:pPr>
              <w:rPr>
                <w:b/>
                <w:i/>
              </w:rPr>
            </w:pPr>
          </w:p>
        </w:tc>
      </w:tr>
      <w:tr w:rsidR="006703AF" w:rsidRPr="00533AD6" w:rsidTr="000D35EB">
        <w:tc>
          <w:tcPr>
            <w:tcW w:w="8568" w:type="dxa"/>
          </w:tcPr>
          <w:p w:rsidR="006703AF" w:rsidRDefault="006703AF" w:rsidP="00EA00FF">
            <w:r>
              <w:t xml:space="preserve">       </w:t>
            </w:r>
            <w:r w:rsidR="00F93545" w:rsidRPr="0038596E">
              <w:rPr>
                <w:b/>
              </w:rPr>
              <w:t xml:space="preserve">Expected Performance Outcomes </w:t>
            </w:r>
            <w:r w:rsidR="00B168B5" w:rsidRPr="0038596E">
              <w:rPr>
                <w:b/>
              </w:rPr>
              <w:t>1.</w:t>
            </w:r>
            <w:r w:rsidRPr="0038596E">
              <w:rPr>
                <w:b/>
              </w:rPr>
              <w:t>b:</w:t>
            </w:r>
            <w:r w:rsidR="0038596E"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6703AF" w:rsidRPr="00533AD6" w:rsidRDefault="006703AF" w:rsidP="004B6707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703AF" w:rsidRPr="00533AD6" w:rsidRDefault="006703AF" w:rsidP="004B6707">
            <w:pPr>
              <w:rPr>
                <w:b/>
                <w:i/>
              </w:rPr>
            </w:pPr>
          </w:p>
        </w:tc>
      </w:tr>
      <w:tr w:rsidR="0038596E" w:rsidRPr="00533AD6" w:rsidTr="000D35EB">
        <w:tc>
          <w:tcPr>
            <w:tcW w:w="8568" w:type="dxa"/>
          </w:tcPr>
          <w:p w:rsidR="0038596E" w:rsidRDefault="0038596E" w:rsidP="00EA00FF">
            <w:r>
              <w:rPr>
                <w:b/>
              </w:rPr>
              <w:t xml:space="preserve">       </w:t>
            </w:r>
            <w:r w:rsidRPr="0038596E">
              <w:rPr>
                <w:b/>
              </w:rPr>
              <w:t>Expected Performance Outcomes 1.</w:t>
            </w:r>
            <w:r>
              <w:rPr>
                <w:b/>
              </w:rPr>
              <w:t>c</w:t>
            </w:r>
            <w:r w:rsidRPr="0038596E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38596E" w:rsidRPr="00533AD6" w:rsidRDefault="0038596E" w:rsidP="004B6707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38596E" w:rsidRPr="00533AD6" w:rsidRDefault="0038596E" w:rsidP="004B6707">
            <w:pPr>
              <w:rPr>
                <w:b/>
                <w:i/>
              </w:rPr>
            </w:pPr>
          </w:p>
        </w:tc>
      </w:tr>
    </w:tbl>
    <w:p w:rsidR="00EB0FCB" w:rsidRDefault="00EB0FCB" w:rsidP="00DC2BA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160"/>
        <w:gridCol w:w="1800"/>
      </w:tblGrid>
      <w:tr w:rsidR="00D412C7" w:rsidRPr="00533AD6" w:rsidTr="00533AD6">
        <w:tc>
          <w:tcPr>
            <w:tcW w:w="8568" w:type="dxa"/>
          </w:tcPr>
          <w:p w:rsidR="00D412C7" w:rsidRPr="002553A5" w:rsidRDefault="007554EC" w:rsidP="00597B12">
            <w:pPr>
              <w:rPr>
                <w:b/>
              </w:rPr>
            </w:pPr>
            <w:r w:rsidRPr="002553A5">
              <w:rPr>
                <w:b/>
              </w:rPr>
              <w:t>Operational</w:t>
            </w:r>
            <w:r w:rsidR="00FA1A6A" w:rsidRPr="002553A5">
              <w:rPr>
                <w:b/>
              </w:rPr>
              <w:t xml:space="preserve"> Program </w:t>
            </w:r>
            <w:r w:rsidR="00D412C7" w:rsidRPr="002553A5">
              <w:rPr>
                <w:b/>
              </w:rPr>
              <w:t>Goal and #</w:t>
            </w:r>
          </w:p>
        </w:tc>
        <w:tc>
          <w:tcPr>
            <w:tcW w:w="2160" w:type="dxa"/>
          </w:tcPr>
          <w:p w:rsidR="00D412C7" w:rsidRPr="004B6707" w:rsidRDefault="00D412C7" w:rsidP="00A879AE">
            <w:r>
              <w:t xml:space="preserve">Related </w:t>
            </w:r>
            <w:r w:rsidR="00A879AE">
              <w:t>College Principle #</w:t>
            </w:r>
          </w:p>
        </w:tc>
        <w:tc>
          <w:tcPr>
            <w:tcW w:w="1800" w:type="dxa"/>
          </w:tcPr>
          <w:p w:rsidR="00D412C7" w:rsidRPr="004B6707" w:rsidRDefault="00D412C7" w:rsidP="00597B12">
            <w:r>
              <w:t>Related Strategic Goal #</w:t>
            </w:r>
          </w:p>
        </w:tc>
      </w:tr>
      <w:tr w:rsidR="00D412C7" w:rsidRPr="00533AD6" w:rsidTr="00533AD6">
        <w:tc>
          <w:tcPr>
            <w:tcW w:w="8568" w:type="dxa"/>
          </w:tcPr>
          <w:p w:rsidR="00D412C7" w:rsidRPr="006703AF" w:rsidRDefault="00D412C7" w:rsidP="00EA00FF">
            <w:r w:rsidRPr="002553A5">
              <w:rPr>
                <w:b/>
              </w:rPr>
              <w:t xml:space="preserve">Program Goal </w:t>
            </w:r>
            <w:r w:rsidR="00B168B5" w:rsidRPr="002553A5">
              <w:rPr>
                <w:b/>
              </w:rPr>
              <w:t>2</w:t>
            </w:r>
            <w:r w:rsidRPr="002553A5">
              <w:rPr>
                <w:b/>
              </w:rPr>
              <w:t>:</w:t>
            </w:r>
            <w:r w:rsidR="002553A5">
              <w:t xml:space="preserve"> </w:t>
            </w:r>
          </w:p>
        </w:tc>
        <w:tc>
          <w:tcPr>
            <w:tcW w:w="2160" w:type="dxa"/>
          </w:tcPr>
          <w:p w:rsidR="00D412C7" w:rsidRPr="00533AD6" w:rsidRDefault="00D412C7" w:rsidP="00597B12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D412C7" w:rsidRPr="00533AD6" w:rsidRDefault="00D412C7" w:rsidP="00597B12">
            <w:pPr>
              <w:rPr>
                <w:b/>
                <w:i/>
              </w:rPr>
            </w:pPr>
          </w:p>
        </w:tc>
      </w:tr>
      <w:tr w:rsidR="00D412C7" w:rsidRPr="00533AD6" w:rsidTr="000D35EB">
        <w:tc>
          <w:tcPr>
            <w:tcW w:w="8568" w:type="dxa"/>
          </w:tcPr>
          <w:p w:rsidR="00D412C7" w:rsidRPr="006703AF" w:rsidRDefault="00D412C7" w:rsidP="00EA00FF">
            <w:r>
              <w:t xml:space="preserve">      </w:t>
            </w:r>
            <w:r w:rsidR="00F93545" w:rsidRPr="002553A5">
              <w:rPr>
                <w:b/>
              </w:rPr>
              <w:t xml:space="preserve">Expected Performance Outcomes </w:t>
            </w:r>
            <w:r w:rsidR="00B168B5" w:rsidRPr="002553A5">
              <w:rPr>
                <w:b/>
              </w:rPr>
              <w:t>2.</w:t>
            </w:r>
            <w:r w:rsidRPr="002553A5">
              <w:rPr>
                <w:b/>
              </w:rPr>
              <w:t>a:</w:t>
            </w:r>
            <w: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412C7" w:rsidRPr="00533AD6" w:rsidRDefault="00D412C7" w:rsidP="00597B12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D412C7" w:rsidRPr="00533AD6" w:rsidRDefault="00D412C7" w:rsidP="00597B12">
            <w:pPr>
              <w:rPr>
                <w:b/>
                <w:i/>
              </w:rPr>
            </w:pPr>
          </w:p>
        </w:tc>
      </w:tr>
      <w:tr w:rsidR="00D412C7" w:rsidRPr="00533AD6" w:rsidTr="000D35EB">
        <w:tc>
          <w:tcPr>
            <w:tcW w:w="8568" w:type="dxa"/>
          </w:tcPr>
          <w:p w:rsidR="00D412C7" w:rsidRPr="002553A5" w:rsidRDefault="00FA1A6A" w:rsidP="00EA00FF">
            <w:r>
              <w:t xml:space="preserve">      </w:t>
            </w:r>
            <w:r w:rsidR="00F93545" w:rsidRPr="002553A5">
              <w:rPr>
                <w:b/>
              </w:rPr>
              <w:t xml:space="preserve">Expected Performance Outcomes </w:t>
            </w:r>
            <w:r w:rsidR="00B168B5" w:rsidRPr="002553A5">
              <w:rPr>
                <w:b/>
              </w:rPr>
              <w:t>2.</w:t>
            </w:r>
            <w:r w:rsidR="00D412C7" w:rsidRPr="002553A5">
              <w:rPr>
                <w:b/>
              </w:rPr>
              <w:t>b:</w:t>
            </w:r>
            <w:r w:rsidR="002553A5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D412C7" w:rsidRPr="00533AD6" w:rsidRDefault="00D412C7" w:rsidP="00597B12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D412C7" w:rsidRPr="00533AD6" w:rsidRDefault="00D412C7" w:rsidP="00597B12">
            <w:pPr>
              <w:rPr>
                <w:b/>
                <w:i/>
              </w:rPr>
            </w:pPr>
          </w:p>
        </w:tc>
      </w:tr>
    </w:tbl>
    <w:p w:rsidR="000144FB" w:rsidRDefault="000144FB" w:rsidP="00D412C7">
      <w:pPr>
        <w:rPr>
          <w:b/>
          <w:i/>
        </w:rPr>
      </w:pPr>
    </w:p>
    <w:p w:rsidR="000144FB" w:rsidRDefault="000144FB" w:rsidP="00D412C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160"/>
        <w:gridCol w:w="1800"/>
      </w:tblGrid>
      <w:tr w:rsidR="002553A5" w:rsidRPr="00533AD6" w:rsidTr="002553A5">
        <w:tc>
          <w:tcPr>
            <w:tcW w:w="8568" w:type="dxa"/>
          </w:tcPr>
          <w:p w:rsidR="002553A5" w:rsidRPr="002553A5" w:rsidRDefault="002553A5" w:rsidP="002553A5">
            <w:pPr>
              <w:rPr>
                <w:b/>
              </w:rPr>
            </w:pPr>
            <w:r w:rsidRPr="002553A5">
              <w:rPr>
                <w:b/>
              </w:rPr>
              <w:t>Operational Program Goal and #</w:t>
            </w:r>
          </w:p>
        </w:tc>
        <w:tc>
          <w:tcPr>
            <w:tcW w:w="2160" w:type="dxa"/>
          </w:tcPr>
          <w:p w:rsidR="002553A5" w:rsidRPr="004B6707" w:rsidRDefault="002553A5" w:rsidP="002553A5">
            <w:r>
              <w:t>Related College Principle #</w:t>
            </w:r>
          </w:p>
        </w:tc>
        <w:tc>
          <w:tcPr>
            <w:tcW w:w="1800" w:type="dxa"/>
          </w:tcPr>
          <w:p w:rsidR="002553A5" w:rsidRPr="004B6707" w:rsidRDefault="002553A5" w:rsidP="002553A5">
            <w:r>
              <w:t>Related Strategic Goal #</w:t>
            </w:r>
          </w:p>
        </w:tc>
      </w:tr>
      <w:tr w:rsidR="002553A5" w:rsidRPr="00533AD6" w:rsidTr="002553A5">
        <w:tc>
          <w:tcPr>
            <w:tcW w:w="8568" w:type="dxa"/>
          </w:tcPr>
          <w:p w:rsidR="002553A5" w:rsidRPr="006703AF" w:rsidRDefault="002553A5" w:rsidP="00EA00FF">
            <w:r w:rsidRPr="002553A5">
              <w:rPr>
                <w:b/>
              </w:rPr>
              <w:t xml:space="preserve">Program Goal </w:t>
            </w:r>
            <w:r>
              <w:rPr>
                <w:b/>
              </w:rPr>
              <w:t>3</w:t>
            </w:r>
            <w:r w:rsidRPr="002553A5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160" w:type="dxa"/>
          </w:tcPr>
          <w:p w:rsidR="002553A5" w:rsidRPr="00533AD6" w:rsidRDefault="002553A5" w:rsidP="002553A5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2553A5" w:rsidRPr="00533AD6" w:rsidRDefault="002553A5" w:rsidP="002553A5">
            <w:pPr>
              <w:rPr>
                <w:b/>
                <w:i/>
              </w:rPr>
            </w:pPr>
          </w:p>
        </w:tc>
      </w:tr>
      <w:tr w:rsidR="002553A5" w:rsidRPr="00533AD6" w:rsidTr="000D35EB">
        <w:tc>
          <w:tcPr>
            <w:tcW w:w="8568" w:type="dxa"/>
          </w:tcPr>
          <w:p w:rsidR="002553A5" w:rsidRPr="006703AF" w:rsidRDefault="002553A5" w:rsidP="00EA00FF">
            <w:r>
              <w:t xml:space="preserve">      </w:t>
            </w:r>
            <w:r w:rsidRPr="002553A5">
              <w:rPr>
                <w:b/>
              </w:rPr>
              <w:t xml:space="preserve">Expected Performance Outcomes </w:t>
            </w:r>
            <w:r>
              <w:rPr>
                <w:b/>
              </w:rPr>
              <w:t>3</w:t>
            </w:r>
            <w:r w:rsidRPr="002553A5">
              <w:rPr>
                <w:b/>
              </w:rPr>
              <w:t>.a:</w:t>
            </w:r>
            <w: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553A5" w:rsidRPr="00533AD6" w:rsidRDefault="002553A5" w:rsidP="002553A5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2553A5" w:rsidRPr="00533AD6" w:rsidRDefault="002553A5" w:rsidP="002553A5">
            <w:pPr>
              <w:rPr>
                <w:b/>
                <w:i/>
              </w:rPr>
            </w:pPr>
          </w:p>
        </w:tc>
      </w:tr>
      <w:tr w:rsidR="002553A5" w:rsidRPr="00533AD6" w:rsidTr="000D35EB">
        <w:tc>
          <w:tcPr>
            <w:tcW w:w="8568" w:type="dxa"/>
          </w:tcPr>
          <w:p w:rsidR="002553A5" w:rsidRPr="002553A5" w:rsidRDefault="002553A5" w:rsidP="00EA00FF">
            <w:r>
              <w:t xml:space="preserve">      </w:t>
            </w:r>
            <w:r w:rsidRPr="002553A5">
              <w:rPr>
                <w:b/>
              </w:rPr>
              <w:t xml:space="preserve">Expected Performance Outcomes </w:t>
            </w:r>
            <w:r>
              <w:rPr>
                <w:b/>
              </w:rPr>
              <w:t>3</w:t>
            </w:r>
            <w:r w:rsidRPr="002553A5">
              <w:rPr>
                <w:b/>
              </w:rPr>
              <w:t>.b: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553A5" w:rsidRPr="00533AD6" w:rsidRDefault="002553A5" w:rsidP="002553A5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2553A5" w:rsidRPr="00533AD6" w:rsidRDefault="002553A5" w:rsidP="002553A5">
            <w:pPr>
              <w:rPr>
                <w:b/>
                <w:i/>
              </w:rPr>
            </w:pPr>
          </w:p>
        </w:tc>
      </w:tr>
    </w:tbl>
    <w:p w:rsidR="00165847" w:rsidRDefault="00165847" w:rsidP="00D412C7">
      <w:pPr>
        <w:rPr>
          <w:b/>
          <w:i/>
        </w:rPr>
      </w:pPr>
    </w:p>
    <w:p w:rsidR="00165847" w:rsidRDefault="00165847" w:rsidP="00D412C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160"/>
        <w:gridCol w:w="1800"/>
      </w:tblGrid>
      <w:tr w:rsidR="00B4546B" w:rsidRPr="00533AD6" w:rsidTr="00B4546B">
        <w:tc>
          <w:tcPr>
            <w:tcW w:w="8568" w:type="dxa"/>
          </w:tcPr>
          <w:p w:rsidR="00B4546B" w:rsidRPr="002553A5" w:rsidRDefault="00B4546B" w:rsidP="00B4546B">
            <w:pPr>
              <w:rPr>
                <w:b/>
              </w:rPr>
            </w:pPr>
            <w:r w:rsidRPr="002553A5">
              <w:rPr>
                <w:b/>
              </w:rPr>
              <w:t>Operational Program Goal and #</w:t>
            </w:r>
          </w:p>
        </w:tc>
        <w:tc>
          <w:tcPr>
            <w:tcW w:w="2160" w:type="dxa"/>
          </w:tcPr>
          <w:p w:rsidR="00B4546B" w:rsidRPr="004B6707" w:rsidRDefault="00B4546B" w:rsidP="00B4546B">
            <w:r>
              <w:t>Related College Principle #</w:t>
            </w:r>
          </w:p>
        </w:tc>
        <w:tc>
          <w:tcPr>
            <w:tcW w:w="1800" w:type="dxa"/>
          </w:tcPr>
          <w:p w:rsidR="00B4546B" w:rsidRPr="004B6707" w:rsidRDefault="00B4546B" w:rsidP="00B4546B">
            <w:r>
              <w:t>Related Strategic Goal #</w:t>
            </w:r>
          </w:p>
        </w:tc>
      </w:tr>
      <w:tr w:rsidR="00B4546B" w:rsidRPr="00533AD6" w:rsidTr="00B4546B">
        <w:tc>
          <w:tcPr>
            <w:tcW w:w="8568" w:type="dxa"/>
          </w:tcPr>
          <w:p w:rsidR="00B4546B" w:rsidRPr="006703AF" w:rsidRDefault="00B4546B" w:rsidP="00EA00FF">
            <w:r w:rsidRPr="002553A5">
              <w:rPr>
                <w:b/>
              </w:rPr>
              <w:t xml:space="preserve">Program Goal </w:t>
            </w:r>
            <w:r w:rsidR="00165847">
              <w:rPr>
                <w:b/>
              </w:rPr>
              <w:t>4</w:t>
            </w:r>
            <w:r w:rsidRPr="002553A5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160" w:type="dxa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</w:tr>
      <w:tr w:rsidR="00B4546B" w:rsidRPr="00533AD6" w:rsidTr="000D35EB">
        <w:tc>
          <w:tcPr>
            <w:tcW w:w="8568" w:type="dxa"/>
          </w:tcPr>
          <w:p w:rsidR="00B4546B" w:rsidRPr="006703AF" w:rsidRDefault="00B4546B" w:rsidP="00EA00FF">
            <w:r>
              <w:t xml:space="preserve">      </w:t>
            </w:r>
            <w:r w:rsidRPr="002553A5">
              <w:rPr>
                <w:b/>
              </w:rPr>
              <w:t xml:space="preserve">Expected Performance Outcomes </w:t>
            </w:r>
            <w:r w:rsidR="00165847">
              <w:rPr>
                <w:b/>
              </w:rPr>
              <w:t>4</w:t>
            </w:r>
            <w:r w:rsidRPr="002553A5">
              <w:rPr>
                <w:b/>
              </w:rPr>
              <w:t>.a:</w:t>
            </w:r>
            <w: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</w:tr>
      <w:tr w:rsidR="00B4546B" w:rsidRPr="00533AD6" w:rsidTr="000D35EB">
        <w:tc>
          <w:tcPr>
            <w:tcW w:w="8568" w:type="dxa"/>
          </w:tcPr>
          <w:p w:rsidR="00B4546B" w:rsidRPr="002553A5" w:rsidRDefault="00B4546B" w:rsidP="00EA00FF">
            <w:r>
              <w:t xml:space="preserve">      </w:t>
            </w:r>
            <w:r w:rsidRPr="002553A5">
              <w:rPr>
                <w:b/>
              </w:rPr>
              <w:t xml:space="preserve">Expected Performance Outcomes </w:t>
            </w:r>
            <w:r w:rsidR="00165847">
              <w:rPr>
                <w:b/>
              </w:rPr>
              <w:t>4</w:t>
            </w:r>
            <w:r w:rsidRPr="002553A5">
              <w:rPr>
                <w:b/>
              </w:rPr>
              <w:t>.b: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</w:tr>
    </w:tbl>
    <w:p w:rsidR="002553A5" w:rsidRDefault="002553A5" w:rsidP="00D412C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160"/>
        <w:gridCol w:w="1800"/>
      </w:tblGrid>
      <w:tr w:rsidR="00B4546B" w:rsidRPr="00533AD6" w:rsidTr="00B4546B">
        <w:tc>
          <w:tcPr>
            <w:tcW w:w="8568" w:type="dxa"/>
          </w:tcPr>
          <w:p w:rsidR="00B4546B" w:rsidRPr="002553A5" w:rsidRDefault="00B4546B" w:rsidP="00B4546B">
            <w:pPr>
              <w:rPr>
                <w:b/>
              </w:rPr>
            </w:pPr>
            <w:r w:rsidRPr="002553A5">
              <w:rPr>
                <w:b/>
              </w:rPr>
              <w:lastRenderedPageBreak/>
              <w:t>Operational Program Goal and #</w:t>
            </w:r>
          </w:p>
        </w:tc>
        <w:tc>
          <w:tcPr>
            <w:tcW w:w="2160" w:type="dxa"/>
          </w:tcPr>
          <w:p w:rsidR="00B4546B" w:rsidRPr="004B6707" w:rsidRDefault="00B4546B" w:rsidP="00B4546B">
            <w:r>
              <w:t>Related College Principle #</w:t>
            </w:r>
          </w:p>
        </w:tc>
        <w:tc>
          <w:tcPr>
            <w:tcW w:w="1800" w:type="dxa"/>
          </w:tcPr>
          <w:p w:rsidR="00B4546B" w:rsidRPr="004B6707" w:rsidRDefault="00B4546B" w:rsidP="00B4546B">
            <w:r>
              <w:t>Related Strategic Goal #</w:t>
            </w:r>
          </w:p>
        </w:tc>
      </w:tr>
      <w:tr w:rsidR="00B4546B" w:rsidRPr="00533AD6" w:rsidTr="00B4546B">
        <w:tc>
          <w:tcPr>
            <w:tcW w:w="8568" w:type="dxa"/>
          </w:tcPr>
          <w:p w:rsidR="00B4546B" w:rsidRPr="006703AF" w:rsidRDefault="00B4546B" w:rsidP="00EA00FF">
            <w:r w:rsidRPr="002553A5">
              <w:rPr>
                <w:b/>
              </w:rPr>
              <w:t xml:space="preserve">Program Goal </w:t>
            </w:r>
            <w:r w:rsidR="00165847">
              <w:rPr>
                <w:b/>
              </w:rPr>
              <w:t>5</w:t>
            </w:r>
            <w:r w:rsidRPr="002553A5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160" w:type="dxa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</w:tr>
      <w:tr w:rsidR="00B4546B" w:rsidRPr="00533AD6" w:rsidTr="000D35EB">
        <w:tc>
          <w:tcPr>
            <w:tcW w:w="8568" w:type="dxa"/>
          </w:tcPr>
          <w:p w:rsidR="00B4546B" w:rsidRPr="006703AF" w:rsidRDefault="00B4546B" w:rsidP="00EA00FF">
            <w:r>
              <w:t xml:space="preserve">      </w:t>
            </w:r>
            <w:r w:rsidRPr="002553A5">
              <w:rPr>
                <w:b/>
              </w:rPr>
              <w:t xml:space="preserve">Expected Performance Outcomes </w:t>
            </w:r>
            <w:r w:rsidR="00165847">
              <w:rPr>
                <w:b/>
              </w:rPr>
              <w:t>5</w:t>
            </w:r>
            <w:r w:rsidRPr="002553A5">
              <w:rPr>
                <w:b/>
              </w:rPr>
              <w:t>.a:</w:t>
            </w:r>
            <w:r>
              <w:t xml:space="preserve">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</w:tr>
      <w:tr w:rsidR="00B4546B" w:rsidRPr="00533AD6" w:rsidTr="000D35EB">
        <w:tc>
          <w:tcPr>
            <w:tcW w:w="8568" w:type="dxa"/>
          </w:tcPr>
          <w:p w:rsidR="00B4546B" w:rsidRPr="002553A5" w:rsidRDefault="00B4546B" w:rsidP="00EA00FF">
            <w:r>
              <w:t xml:space="preserve">      </w:t>
            </w:r>
            <w:r w:rsidRPr="002553A5">
              <w:rPr>
                <w:b/>
              </w:rPr>
              <w:t xml:space="preserve">Expected Performance Outcomes </w:t>
            </w:r>
            <w:r w:rsidR="00165847">
              <w:rPr>
                <w:b/>
              </w:rPr>
              <w:t>5</w:t>
            </w:r>
            <w:r w:rsidRPr="002553A5">
              <w:rPr>
                <w:b/>
              </w:rPr>
              <w:t>.b: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B4546B" w:rsidRPr="00533AD6" w:rsidRDefault="00B4546B" w:rsidP="00B4546B">
            <w:pPr>
              <w:rPr>
                <w:b/>
                <w:i/>
              </w:rPr>
            </w:pPr>
          </w:p>
        </w:tc>
      </w:tr>
    </w:tbl>
    <w:p w:rsidR="00B4546B" w:rsidRDefault="00B4546B" w:rsidP="00D412C7">
      <w:pPr>
        <w:rPr>
          <w:b/>
          <w:i/>
        </w:rPr>
      </w:pPr>
    </w:p>
    <w:p w:rsidR="00EA00FF" w:rsidRDefault="00EA00FF" w:rsidP="00D412C7">
      <w:pPr>
        <w:rPr>
          <w:b/>
          <w:i/>
        </w:rPr>
      </w:pPr>
    </w:p>
    <w:p w:rsidR="00EA00FF" w:rsidRDefault="00EA00FF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C825EB" w:rsidRDefault="00C825EB" w:rsidP="00D412C7">
      <w:pPr>
        <w:rPr>
          <w:b/>
          <w:i/>
        </w:rPr>
      </w:pPr>
    </w:p>
    <w:p w:rsidR="00EA00FF" w:rsidRDefault="00EA00FF" w:rsidP="00D412C7">
      <w:pPr>
        <w:rPr>
          <w:b/>
          <w:i/>
        </w:rPr>
      </w:pPr>
    </w:p>
    <w:p w:rsidR="00EA00FF" w:rsidRDefault="00EA00FF" w:rsidP="00D412C7">
      <w:pPr>
        <w:rPr>
          <w:b/>
          <w:i/>
        </w:rPr>
      </w:pPr>
    </w:p>
    <w:p w:rsidR="00EA00FF" w:rsidRDefault="00EA00FF" w:rsidP="00C825EB">
      <w:pPr>
        <w:pStyle w:val="BodyTextIndent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2013-2014</w:t>
      </w:r>
      <w:r w:rsidRPr="00CA60C4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Unit Evaluation</w:t>
      </w:r>
      <w:r w:rsidRPr="00CA60C4">
        <w:rPr>
          <w:b/>
          <w:sz w:val="24"/>
          <w:szCs w:val="24"/>
        </w:rPr>
        <w:t xml:space="preserve"> Summaries</w:t>
      </w:r>
      <w:r>
        <w:rPr>
          <w:b/>
          <w:sz w:val="24"/>
          <w:szCs w:val="24"/>
        </w:rPr>
        <w:t xml:space="preserve"> (Form 2)</w:t>
      </w:r>
    </w:p>
    <w:p w:rsidR="00EA00FF" w:rsidRPr="00CA60C4" w:rsidRDefault="00EA00FF" w:rsidP="00EA00FF">
      <w:pPr>
        <w:pStyle w:val="BodyTextIndent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Operational Units</w:t>
      </w:r>
    </w:p>
    <w:p w:rsidR="00EA00FF" w:rsidRPr="00CA60C4" w:rsidRDefault="00EA00FF" w:rsidP="00EA00FF">
      <w:pPr>
        <w:jc w:val="center"/>
        <w:rPr>
          <w:b/>
        </w:rPr>
      </w:pPr>
      <w:r>
        <w:rPr>
          <w:b/>
        </w:rPr>
        <w:t>{</w:t>
      </w:r>
      <w:r>
        <w:rPr>
          <w:b/>
          <w:i/>
        </w:rPr>
        <w:t>Office and Division Name</w:t>
      </w:r>
      <w:r>
        <w:rPr>
          <w:b/>
        </w:rPr>
        <w:t>}</w:t>
      </w:r>
    </w:p>
    <w:p w:rsidR="00EA00FF" w:rsidRDefault="00EA00FF" w:rsidP="00EA00FF">
      <w:pPr>
        <w:jc w:val="center"/>
      </w:pPr>
    </w:p>
    <w:p w:rsidR="00EA00FF" w:rsidRPr="0077346B" w:rsidRDefault="00EA00FF" w:rsidP="00EA00FF">
      <w:pPr>
        <w:pStyle w:val="ListParagraph"/>
        <w:numPr>
          <w:ilvl w:val="0"/>
          <w:numId w:val="3"/>
        </w:numPr>
        <w:ind w:left="360"/>
        <w:rPr>
          <w:b/>
          <w:i/>
        </w:rPr>
      </w:pPr>
      <w:r w:rsidRPr="00855059">
        <w:rPr>
          <w:b/>
          <w:i/>
        </w:rPr>
        <w:t>Office Mission Statement: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1300"/>
        <w:gridCol w:w="2911"/>
        <w:gridCol w:w="2190"/>
        <w:gridCol w:w="2869"/>
        <w:gridCol w:w="2681"/>
      </w:tblGrid>
      <w:tr w:rsidR="00EA00FF" w:rsidRPr="00CA60C4" w:rsidTr="0090395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EB2E79" w:rsidRDefault="00EA00FF" w:rsidP="00903950">
            <w:pPr>
              <w:jc w:val="center"/>
              <w:rPr>
                <w:b/>
              </w:rPr>
            </w:pPr>
            <w:r w:rsidRPr="00EB2E79">
              <w:rPr>
                <w:b/>
              </w:rPr>
              <w:t>Column 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EB2E79" w:rsidRDefault="00EA00FF" w:rsidP="00903950">
            <w:pPr>
              <w:jc w:val="center"/>
              <w:rPr>
                <w:b/>
              </w:rPr>
            </w:pPr>
            <w:r w:rsidRPr="00EB2E79">
              <w:rPr>
                <w:b/>
              </w:rPr>
              <w:t>Column 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EB2E79" w:rsidRDefault="00EA00FF" w:rsidP="00903950">
            <w:pPr>
              <w:jc w:val="center"/>
              <w:rPr>
                <w:b/>
              </w:rPr>
            </w:pPr>
            <w:r w:rsidRPr="00EB2E79">
              <w:rPr>
                <w:b/>
              </w:rPr>
              <w:t>Column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EB2E79" w:rsidRDefault="00EA00FF" w:rsidP="00903950">
            <w:pPr>
              <w:jc w:val="center"/>
              <w:rPr>
                <w:b/>
              </w:rPr>
            </w:pPr>
            <w:r w:rsidRPr="00EB2E79">
              <w:rPr>
                <w:b/>
              </w:rPr>
              <w:t>Column 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EB2E79" w:rsidRDefault="00EA00FF" w:rsidP="00903950">
            <w:pPr>
              <w:jc w:val="center"/>
              <w:rPr>
                <w:b/>
              </w:rPr>
            </w:pPr>
            <w:r w:rsidRPr="00EB2E79">
              <w:rPr>
                <w:b/>
              </w:rPr>
              <w:t>Column 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EB2E79" w:rsidRDefault="00EA00FF" w:rsidP="00903950">
            <w:pPr>
              <w:jc w:val="center"/>
              <w:rPr>
                <w:b/>
              </w:rPr>
            </w:pPr>
            <w:r w:rsidRPr="00EB2E79">
              <w:rPr>
                <w:b/>
              </w:rPr>
              <w:t>Column 6</w:t>
            </w:r>
          </w:p>
        </w:tc>
      </w:tr>
      <w:tr w:rsidR="00EA00FF" w:rsidRPr="00CA60C4" w:rsidTr="0090395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Related College Principle # (taken from Form 1, Column 2)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Related Strategic Goal(s) #</w:t>
            </w:r>
          </w:p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(taken from Form 1, Column 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2013-14 Operational Program Goals</w:t>
            </w:r>
          </w:p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 xml:space="preserve"> (taken from Form 1, Column 1)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Expected Performance Outcomes</w:t>
            </w:r>
          </w:p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(taken from Form 1, Column 1)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Specific Methods of Measurement/Assessment employed in</w:t>
            </w:r>
          </w:p>
          <w:p w:rsidR="00EA00FF" w:rsidRPr="0019390A" w:rsidRDefault="00EA00FF" w:rsidP="00903950">
            <w:pPr>
              <w:jc w:val="center"/>
              <w:rPr>
                <w:b/>
              </w:rPr>
            </w:pPr>
            <w:r w:rsidRPr="0019390A">
              <w:rPr>
                <w:b/>
              </w:rPr>
              <w:t>2013-14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19390A" w:rsidRDefault="00EA00FF" w:rsidP="00903950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Results and </w:t>
            </w:r>
            <w:r w:rsidRPr="0019390A">
              <w:rPr>
                <w:b/>
              </w:rPr>
              <w:t>Recommendations for Improvements in 2014-2015</w:t>
            </w:r>
          </w:p>
        </w:tc>
      </w:tr>
      <w:tr w:rsidR="00EA00FF" w:rsidRPr="00CA60C4" w:rsidTr="0090395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Default="000D35EB" w:rsidP="00903950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Default="00EA00FF" w:rsidP="00903950">
            <w:pPr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CA60C4" w:rsidRDefault="00EA00FF" w:rsidP="00903950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77346B" w:rsidRDefault="00EA00FF" w:rsidP="00903950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760048" w:rsidRDefault="00EA00FF" w:rsidP="00903950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2F7487" w:rsidRDefault="00EA00FF" w:rsidP="00903950"/>
        </w:tc>
      </w:tr>
      <w:tr w:rsidR="00EA00FF" w:rsidRPr="00CA60C4" w:rsidTr="0090395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Default="000D35EB" w:rsidP="00903950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Default="00EA00FF" w:rsidP="00903950">
            <w:pPr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CA60C4" w:rsidRDefault="00EA00FF" w:rsidP="00903950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77346B" w:rsidRDefault="00EA00FF" w:rsidP="00903950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760048" w:rsidRDefault="00EA00FF" w:rsidP="00903950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F" w:rsidRPr="002F7487" w:rsidRDefault="00EA00FF" w:rsidP="00903950"/>
        </w:tc>
      </w:tr>
      <w:tr w:rsidR="000D35EB" w:rsidRPr="00CA60C4" w:rsidTr="0090395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Default="000D35EB" w:rsidP="00903950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Default="000D35EB" w:rsidP="00903950">
            <w:pPr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CA60C4" w:rsidRDefault="000D35EB" w:rsidP="00903950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77346B" w:rsidRDefault="000D35EB" w:rsidP="00903950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760048" w:rsidRDefault="000D35EB" w:rsidP="00903950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2F7487" w:rsidRDefault="000D35EB" w:rsidP="00903950"/>
        </w:tc>
      </w:tr>
      <w:tr w:rsidR="000D35EB" w:rsidRPr="00CA60C4" w:rsidTr="0090395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Default="000D35EB" w:rsidP="00903950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Default="000D35EB" w:rsidP="00903950">
            <w:pPr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CA60C4" w:rsidRDefault="000D35EB" w:rsidP="00903950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77346B" w:rsidRDefault="000D35EB" w:rsidP="00903950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760048" w:rsidRDefault="000D35EB" w:rsidP="00903950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2F7487" w:rsidRDefault="000D35EB" w:rsidP="00903950"/>
        </w:tc>
      </w:tr>
      <w:tr w:rsidR="000D35EB" w:rsidRPr="00CA60C4" w:rsidTr="0090395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Default="000D35EB" w:rsidP="00903950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Default="000D35EB" w:rsidP="00903950">
            <w:pPr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CA60C4" w:rsidRDefault="000D35EB" w:rsidP="00903950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77346B" w:rsidRDefault="000D35EB" w:rsidP="00903950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760048" w:rsidRDefault="000D35EB" w:rsidP="00903950"/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B" w:rsidRPr="002F7487" w:rsidRDefault="000D35EB" w:rsidP="00903950"/>
        </w:tc>
      </w:tr>
    </w:tbl>
    <w:p w:rsidR="00EA00FF" w:rsidRDefault="00EA00FF" w:rsidP="00D412C7">
      <w:pPr>
        <w:rPr>
          <w:b/>
          <w:i/>
        </w:rPr>
      </w:pPr>
    </w:p>
    <w:sectPr w:rsidR="00EA00FF" w:rsidSect="00DC2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CA" w:rsidRDefault="000E43CA" w:rsidP="003051D7">
      <w:r>
        <w:separator/>
      </w:r>
    </w:p>
  </w:endnote>
  <w:endnote w:type="continuationSeparator" w:id="0">
    <w:p w:rsidR="000E43CA" w:rsidRDefault="000E43CA" w:rsidP="0030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A" w:rsidRDefault="000E4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A" w:rsidRDefault="000E4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A" w:rsidRDefault="000E4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CA" w:rsidRDefault="000E43CA" w:rsidP="003051D7">
      <w:r>
        <w:separator/>
      </w:r>
    </w:p>
  </w:footnote>
  <w:footnote w:type="continuationSeparator" w:id="0">
    <w:p w:rsidR="000E43CA" w:rsidRDefault="000E43CA" w:rsidP="0030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A" w:rsidRDefault="000E4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A" w:rsidRDefault="000E4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A" w:rsidRDefault="000E4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BAC"/>
    <w:multiLevelType w:val="hybridMultilevel"/>
    <w:tmpl w:val="32E4A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66ABB"/>
    <w:multiLevelType w:val="hybridMultilevel"/>
    <w:tmpl w:val="D8D64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D7EB6"/>
    <w:multiLevelType w:val="hybridMultilevel"/>
    <w:tmpl w:val="3C70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B"/>
    <w:rsid w:val="000144FB"/>
    <w:rsid w:val="000C6248"/>
    <w:rsid w:val="000D35EB"/>
    <w:rsid w:val="000E43CA"/>
    <w:rsid w:val="001431C9"/>
    <w:rsid w:val="00165847"/>
    <w:rsid w:val="002119E5"/>
    <w:rsid w:val="00237124"/>
    <w:rsid w:val="00255065"/>
    <w:rsid w:val="0025525A"/>
    <w:rsid w:val="002553A5"/>
    <w:rsid w:val="003051D7"/>
    <w:rsid w:val="0034602E"/>
    <w:rsid w:val="003677BC"/>
    <w:rsid w:val="003742F9"/>
    <w:rsid w:val="00380756"/>
    <w:rsid w:val="00382CB0"/>
    <w:rsid w:val="003857A3"/>
    <w:rsid w:val="0038596E"/>
    <w:rsid w:val="004515A9"/>
    <w:rsid w:val="00455EB9"/>
    <w:rsid w:val="004639C0"/>
    <w:rsid w:val="004B6707"/>
    <w:rsid w:val="00533AD6"/>
    <w:rsid w:val="00597B12"/>
    <w:rsid w:val="005B1729"/>
    <w:rsid w:val="005E0BB2"/>
    <w:rsid w:val="005F2727"/>
    <w:rsid w:val="00600D1A"/>
    <w:rsid w:val="006703AF"/>
    <w:rsid w:val="00731F80"/>
    <w:rsid w:val="007554EC"/>
    <w:rsid w:val="007B43A9"/>
    <w:rsid w:val="007E07F3"/>
    <w:rsid w:val="008D2412"/>
    <w:rsid w:val="008D3B40"/>
    <w:rsid w:val="00950EF6"/>
    <w:rsid w:val="00980544"/>
    <w:rsid w:val="0098328F"/>
    <w:rsid w:val="009A6AED"/>
    <w:rsid w:val="009B0692"/>
    <w:rsid w:val="00A879AE"/>
    <w:rsid w:val="00A9143F"/>
    <w:rsid w:val="00AC2AF5"/>
    <w:rsid w:val="00AD3D61"/>
    <w:rsid w:val="00AE0356"/>
    <w:rsid w:val="00B168B5"/>
    <w:rsid w:val="00B4546B"/>
    <w:rsid w:val="00C66CED"/>
    <w:rsid w:val="00C825EB"/>
    <w:rsid w:val="00CC4D9D"/>
    <w:rsid w:val="00CD2CE8"/>
    <w:rsid w:val="00CE758B"/>
    <w:rsid w:val="00D04183"/>
    <w:rsid w:val="00D412C7"/>
    <w:rsid w:val="00D517F3"/>
    <w:rsid w:val="00D7473D"/>
    <w:rsid w:val="00D957B6"/>
    <w:rsid w:val="00DB5FD5"/>
    <w:rsid w:val="00DC2BA7"/>
    <w:rsid w:val="00E52AE9"/>
    <w:rsid w:val="00E56269"/>
    <w:rsid w:val="00E61126"/>
    <w:rsid w:val="00EA00FF"/>
    <w:rsid w:val="00EB0FCB"/>
    <w:rsid w:val="00EC7180"/>
    <w:rsid w:val="00EC732D"/>
    <w:rsid w:val="00F81F3D"/>
    <w:rsid w:val="00F91F9B"/>
    <w:rsid w:val="00F93545"/>
    <w:rsid w:val="00FA1A6A"/>
    <w:rsid w:val="00FB6CAE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05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1D7"/>
    <w:rPr>
      <w:sz w:val="24"/>
      <w:szCs w:val="24"/>
    </w:rPr>
  </w:style>
  <w:style w:type="paragraph" w:styleId="Footer">
    <w:name w:val="footer"/>
    <w:basedOn w:val="Normal"/>
    <w:link w:val="FooterChar"/>
    <w:rsid w:val="00305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1D7"/>
    <w:rPr>
      <w:sz w:val="24"/>
      <w:szCs w:val="24"/>
    </w:rPr>
  </w:style>
  <w:style w:type="character" w:styleId="CommentReference">
    <w:name w:val="annotation reference"/>
    <w:basedOn w:val="DefaultParagraphFont"/>
    <w:rsid w:val="00374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2F9"/>
  </w:style>
  <w:style w:type="paragraph" w:styleId="CommentSubject">
    <w:name w:val="annotation subject"/>
    <w:basedOn w:val="CommentText"/>
    <w:next w:val="CommentText"/>
    <w:link w:val="CommentSubjectChar"/>
    <w:rsid w:val="00374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2F9"/>
    <w:rPr>
      <w:b/>
      <w:bCs/>
    </w:rPr>
  </w:style>
  <w:style w:type="paragraph" w:styleId="BalloonText">
    <w:name w:val="Balloon Text"/>
    <w:basedOn w:val="Normal"/>
    <w:link w:val="BalloonTextChar"/>
    <w:rsid w:val="0037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CE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A00FF"/>
    <w:pPr>
      <w:ind w:left="72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A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05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1D7"/>
    <w:rPr>
      <w:sz w:val="24"/>
      <w:szCs w:val="24"/>
    </w:rPr>
  </w:style>
  <w:style w:type="paragraph" w:styleId="Footer">
    <w:name w:val="footer"/>
    <w:basedOn w:val="Normal"/>
    <w:link w:val="FooterChar"/>
    <w:rsid w:val="00305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1D7"/>
    <w:rPr>
      <w:sz w:val="24"/>
      <w:szCs w:val="24"/>
    </w:rPr>
  </w:style>
  <w:style w:type="character" w:styleId="CommentReference">
    <w:name w:val="annotation reference"/>
    <w:basedOn w:val="DefaultParagraphFont"/>
    <w:rsid w:val="00374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2F9"/>
  </w:style>
  <w:style w:type="paragraph" w:styleId="CommentSubject">
    <w:name w:val="annotation subject"/>
    <w:basedOn w:val="CommentText"/>
    <w:next w:val="CommentText"/>
    <w:link w:val="CommentSubjectChar"/>
    <w:rsid w:val="00374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2F9"/>
    <w:rPr>
      <w:b/>
      <w:bCs/>
    </w:rPr>
  </w:style>
  <w:style w:type="paragraph" w:styleId="BalloonText">
    <w:name w:val="Balloon Text"/>
    <w:basedOn w:val="Normal"/>
    <w:link w:val="BalloonTextChar"/>
    <w:rsid w:val="0037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CE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A00FF"/>
    <w:pPr>
      <w:ind w:left="72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A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ED9A-FD59-4BEB-884E-BBBB4236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Information Sheet</vt:lpstr>
    </vt:vector>
  </TitlesOfParts>
  <Company>Lincoln Memorial University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Information Sheet</dc:title>
  <dc:creator>hessc</dc:creator>
  <cp:lastModifiedBy>Administrator</cp:lastModifiedBy>
  <cp:revision>6</cp:revision>
  <cp:lastPrinted>2014-02-03T17:57:00Z</cp:lastPrinted>
  <dcterms:created xsi:type="dcterms:W3CDTF">2014-02-19T13:04:00Z</dcterms:created>
  <dcterms:modified xsi:type="dcterms:W3CDTF">2014-03-10T12:51:00Z</dcterms:modified>
</cp:coreProperties>
</file>