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28" w:rsidRDefault="00A23328" w:rsidP="00A23328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Bradley Hand ITC" w:eastAsia="Times New Roman" w:hAnsi="Bradley Hand ITC"/>
          <w:b/>
          <w:sz w:val="28"/>
          <w:szCs w:val="28"/>
        </w:rPr>
        <w:t xml:space="preserve">POSTER LOCATIONS </w:t>
      </w:r>
    </w:p>
    <w:p w:rsidR="00A23328" w:rsidRDefault="00A23328" w:rsidP="00A23328">
      <w:pPr>
        <w:spacing w:after="0" w:line="240" w:lineRule="auto"/>
        <w:rPr>
          <w:rFonts w:ascii="Bradley Hand ITC" w:eastAsia="Times New Roman" w:hAnsi="Bradley Hand ITC"/>
          <w:b/>
          <w:sz w:val="28"/>
          <w:szCs w:val="28"/>
        </w:rPr>
      </w:pPr>
    </w:p>
    <w:p w:rsidR="00A23328" w:rsidRDefault="00A23328" w:rsidP="00A23328">
      <w:pPr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sz w:val="24"/>
        </w:rPr>
        <w:t>8:00 – 9:00 AM:  POSTER SESSION 1 – 2</w:t>
      </w:r>
      <w:r>
        <w:rPr>
          <w:rFonts w:ascii="Times New Roman" w:eastAsia="Times New Roman" w:hAnsi="Times New Roman"/>
          <w:b/>
          <w:sz w:val="24"/>
          <w:vertAlign w:val="superscript"/>
        </w:rPr>
        <w:t xml:space="preserve">ND </w:t>
      </w:r>
      <w:r>
        <w:rPr>
          <w:rFonts w:ascii="Times New Roman" w:eastAsia="Times New Roman" w:hAnsi="Times New Roman"/>
          <w:b/>
          <w:sz w:val="24"/>
        </w:rPr>
        <w:t xml:space="preserve">FLOOR SCIENCE HALL </w:t>
      </w:r>
    </w:p>
    <w:p w:rsidR="00A23328" w:rsidRDefault="00A23328" w:rsidP="00A23328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A23328" w:rsidRDefault="00A23328" w:rsidP="00A2332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The Effects of Stranger and Neighbor Presence on the Social Foraging Behavior of </w:t>
      </w:r>
      <w:proofErr w:type="spellStart"/>
      <w:r>
        <w:rPr>
          <w:rFonts w:ascii="Times New Roman" w:hAnsi="Times New Roman"/>
          <w:i/>
        </w:rPr>
        <w:t>Peromyscus</w:t>
      </w:r>
      <w:proofErr w:type="spellEnd"/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ab/>
      </w:r>
      <w:proofErr w:type="spellStart"/>
      <w:r>
        <w:rPr>
          <w:rFonts w:ascii="Times New Roman" w:hAnsi="Times New Roman"/>
          <w:i/>
        </w:rPr>
        <w:t>maniculatus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</w:rPr>
        <w:t>gracilis</w:t>
      </w:r>
      <w:proofErr w:type="spellEnd"/>
      <w:r>
        <w:rPr>
          <w:rFonts w:ascii="Times New Roman" w:hAnsi="Times New Roman"/>
          <w:b/>
          <w:i/>
        </w:rPr>
        <w:t xml:space="preserve">  </w:t>
      </w:r>
      <w:r>
        <w:rPr>
          <w:rFonts w:ascii="Times New Roman" w:hAnsi="Times New Roman"/>
          <w:b/>
        </w:rPr>
        <w:t>MARISA</w:t>
      </w:r>
      <w:proofErr w:type="gram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McNALLY</w:t>
      </w:r>
      <w:proofErr w:type="spellEnd"/>
      <w:r>
        <w:rPr>
          <w:rFonts w:ascii="Times New Roman" w:hAnsi="Times New Roman"/>
          <w:b/>
          <w:i/>
        </w:rPr>
        <w:t xml:space="preserve"> (</w:t>
      </w:r>
      <w:r>
        <w:rPr>
          <w:rFonts w:ascii="Times New Roman" w:hAnsi="Times New Roman"/>
        </w:rPr>
        <w:t>Dr. D. Watt)</w:t>
      </w:r>
    </w:p>
    <w:p w:rsidR="00A23328" w:rsidRDefault="00A23328" w:rsidP="00A2332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 xml:space="preserve">The Effects of Vitamin A on Intense Light Exposed Chick Embryo Retinas.  </w:t>
      </w:r>
      <w:r>
        <w:rPr>
          <w:rFonts w:ascii="Times New Roman" w:hAnsi="Times New Roman"/>
          <w:b/>
        </w:rPr>
        <w:t xml:space="preserve">OLIVIA AREND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(Dr. D. </w:t>
      </w:r>
      <w:proofErr w:type="spellStart"/>
      <w:r>
        <w:rPr>
          <w:rFonts w:ascii="Times New Roman" w:hAnsi="Times New Roman"/>
        </w:rPr>
        <w:t>Paetkau</w:t>
      </w:r>
      <w:proofErr w:type="spellEnd"/>
      <w:r>
        <w:rPr>
          <w:rFonts w:ascii="Times New Roman" w:hAnsi="Times New Roman"/>
        </w:rPr>
        <w:t>)</w:t>
      </w:r>
    </w:p>
    <w:p w:rsidR="00A23328" w:rsidRDefault="00A23328" w:rsidP="00A2332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The Goldilocks Effect: What Concentration of Linalool is the Most Effective for Attracting </w:t>
      </w:r>
      <w:r>
        <w:rPr>
          <w:rFonts w:ascii="Times New Roman" w:hAnsi="Times New Roman"/>
        </w:rPr>
        <w:tab/>
        <w:t xml:space="preserve">Pollinators to </w:t>
      </w:r>
      <w:proofErr w:type="spellStart"/>
      <w:r>
        <w:rPr>
          <w:rFonts w:ascii="Times New Roman" w:hAnsi="Times New Roman"/>
          <w:i/>
        </w:rPr>
        <w:t>Hesperis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matronalis</w:t>
      </w:r>
      <w:proofErr w:type="spellEnd"/>
      <w:r>
        <w:rPr>
          <w:rFonts w:ascii="Times New Roman" w:hAnsi="Times New Roman"/>
        </w:rPr>
        <w:t xml:space="preserve">? </w:t>
      </w:r>
      <w:r>
        <w:rPr>
          <w:rFonts w:ascii="Times New Roman" w:hAnsi="Times New Roman"/>
          <w:b/>
        </w:rPr>
        <w:t>SARAH PREZEK</w:t>
      </w:r>
      <w:r>
        <w:rPr>
          <w:rFonts w:ascii="Times New Roman" w:hAnsi="Times New Roman"/>
        </w:rPr>
        <w:t xml:space="preserve"> (Dr. C. </w:t>
      </w:r>
      <w:proofErr w:type="spellStart"/>
      <w:r>
        <w:rPr>
          <w:rFonts w:ascii="Times New Roman" w:hAnsi="Times New Roman"/>
        </w:rPr>
        <w:t>Majetic</w:t>
      </w:r>
      <w:proofErr w:type="spellEnd"/>
      <w:r>
        <w:rPr>
          <w:rFonts w:ascii="Times New Roman" w:hAnsi="Times New Roman"/>
        </w:rPr>
        <w:t>)</w:t>
      </w:r>
    </w:p>
    <w:p w:rsidR="00A23328" w:rsidRDefault="00A23328" w:rsidP="00A23328">
      <w:pPr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Tolerance to Acid and Oxidative Stress in </w:t>
      </w:r>
      <w:r>
        <w:rPr>
          <w:rFonts w:ascii="Times New Roman" w:hAnsi="Times New Roman"/>
          <w:i/>
        </w:rPr>
        <w:t xml:space="preserve">Salmonella </w:t>
      </w:r>
      <w:proofErr w:type="spellStart"/>
      <w:r>
        <w:rPr>
          <w:rFonts w:ascii="Times New Roman" w:hAnsi="Times New Roman"/>
          <w:i/>
        </w:rPr>
        <w:t>enterica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serovar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Typhimurium</w:t>
      </w:r>
      <w:proofErr w:type="spellEnd"/>
      <w:r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ALEXANDRIA BOW</w:t>
      </w:r>
      <w:r>
        <w:rPr>
          <w:rFonts w:ascii="Times New Roman" w:hAnsi="Times New Roman"/>
        </w:rPr>
        <w:t xml:space="preserve"> (Dr. R. </w:t>
      </w:r>
      <w:proofErr w:type="spellStart"/>
      <w:r>
        <w:rPr>
          <w:rFonts w:ascii="Times New Roman" w:hAnsi="Times New Roman"/>
        </w:rPr>
        <w:t>Khadka</w:t>
      </w:r>
      <w:proofErr w:type="spellEnd"/>
      <w:r>
        <w:rPr>
          <w:rFonts w:ascii="Times New Roman" w:hAnsi="Times New Roman"/>
        </w:rPr>
        <w:t>)</w:t>
      </w:r>
    </w:p>
    <w:p w:rsidR="00A23328" w:rsidRDefault="00A23328" w:rsidP="00A2332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Influences on Women’s Persistence in STEM Fields at Purdue University. </w:t>
      </w:r>
      <w:r>
        <w:rPr>
          <w:rFonts w:ascii="Times New Roman" w:hAnsi="Times New Roman"/>
          <w:b/>
        </w:rPr>
        <w:t>ALISON HARRIS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(Dr. N. </w:t>
      </w:r>
      <w:proofErr w:type="spellStart"/>
      <w:r>
        <w:rPr>
          <w:rFonts w:ascii="Times New Roman" w:hAnsi="Times New Roman"/>
        </w:rPr>
        <w:t>Nekvasil</w:t>
      </w:r>
      <w:proofErr w:type="spellEnd"/>
      <w:r>
        <w:rPr>
          <w:rFonts w:ascii="Times New Roman" w:hAnsi="Times New Roman"/>
        </w:rPr>
        <w:t>)</w:t>
      </w:r>
    </w:p>
    <w:p w:rsidR="00A23328" w:rsidRDefault="00A23328" w:rsidP="00A2332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The Impact of Noni Concentration on Lipid Levels in </w:t>
      </w:r>
      <w:r>
        <w:rPr>
          <w:rFonts w:ascii="Times New Roman" w:hAnsi="Times New Roman"/>
          <w:i/>
        </w:rPr>
        <w:t>Drosophila melanogaster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BLAITHE FLAHERTY </w:t>
      </w:r>
      <w:r>
        <w:rPr>
          <w:rFonts w:ascii="Times New Roman" w:hAnsi="Times New Roman"/>
        </w:rPr>
        <w:t xml:space="preserve">(Dr. T. </w:t>
      </w:r>
      <w:proofErr w:type="spellStart"/>
      <w:r>
        <w:rPr>
          <w:rFonts w:ascii="Times New Roman" w:hAnsi="Times New Roman"/>
        </w:rPr>
        <w:t>Fogle</w:t>
      </w:r>
      <w:proofErr w:type="spellEnd"/>
      <w:r>
        <w:rPr>
          <w:rFonts w:ascii="Times New Roman" w:hAnsi="Times New Roman"/>
        </w:rPr>
        <w:t>)</w:t>
      </w:r>
    </w:p>
    <w:p w:rsidR="00A23328" w:rsidRDefault="00A23328" w:rsidP="00A2332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A23328" w:rsidRDefault="00A23328" w:rsidP="00A2332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Creating Prednisone and Estrogen Biosensors. </w:t>
      </w:r>
      <w:r>
        <w:rPr>
          <w:rFonts w:ascii="Times New Roman" w:hAnsi="Times New Roman"/>
          <w:b/>
        </w:rPr>
        <w:t>ERIN NICOLE CISNEROS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</w:rPr>
        <w:t xml:space="preserve">(Dr. D. </w:t>
      </w:r>
      <w:proofErr w:type="spellStart"/>
      <w:r>
        <w:rPr>
          <w:rFonts w:ascii="Times New Roman" w:hAnsi="Times New Roman"/>
        </w:rPr>
        <w:t>Paetkau</w:t>
      </w:r>
      <w:proofErr w:type="spellEnd"/>
      <w:r>
        <w:rPr>
          <w:rFonts w:ascii="Times New Roman" w:hAnsi="Times New Roman"/>
        </w:rPr>
        <w:t>)</w:t>
      </w:r>
    </w:p>
    <w:p w:rsidR="00A23328" w:rsidRDefault="00A23328" w:rsidP="00A23328">
      <w:pPr>
        <w:rPr>
          <w:rFonts w:ascii="Times New Roman" w:hAnsi="Times New Roman"/>
        </w:rPr>
      </w:pPr>
      <w:r>
        <w:rPr>
          <w:rFonts w:ascii="Times New Roman" w:hAnsi="Times New Roman"/>
        </w:rPr>
        <w:t>15. The Effects of Polyploidy on Floral Scent Compounds, Emission Rates, and Pollination in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  <w:i/>
        </w:rPr>
        <w:t xml:space="preserve">Phlox </w:t>
      </w:r>
      <w:proofErr w:type="spellStart"/>
      <w:r>
        <w:rPr>
          <w:rFonts w:ascii="Times New Roman" w:hAnsi="Times New Roman"/>
          <w:i/>
        </w:rPr>
        <w:t>amabilis</w:t>
      </w:r>
      <w:proofErr w:type="spellEnd"/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  <w:b/>
        </w:rPr>
        <w:t xml:space="preserve">ELLIE MARKHAM </w:t>
      </w:r>
      <w:r>
        <w:rPr>
          <w:rFonts w:ascii="Times New Roman" w:hAnsi="Times New Roman"/>
        </w:rPr>
        <w:t xml:space="preserve">(Dr. C. </w:t>
      </w:r>
      <w:proofErr w:type="spellStart"/>
      <w:r>
        <w:rPr>
          <w:rFonts w:ascii="Times New Roman" w:hAnsi="Times New Roman"/>
        </w:rPr>
        <w:t>Majetic</w:t>
      </w:r>
      <w:proofErr w:type="spellEnd"/>
      <w:r>
        <w:rPr>
          <w:rFonts w:ascii="Times New Roman" w:hAnsi="Times New Roman"/>
        </w:rPr>
        <w:t>).</w:t>
      </w:r>
      <w:proofErr w:type="gramEnd"/>
      <w:r>
        <w:rPr>
          <w:rFonts w:ascii="Times New Roman" w:hAnsi="Times New Roman"/>
        </w:rPr>
        <w:tab/>
      </w:r>
    </w:p>
    <w:p w:rsidR="00A23328" w:rsidRDefault="00A23328" w:rsidP="00A2332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17. Comparison of Select Gene Expression in </w:t>
      </w:r>
      <w:proofErr w:type="spellStart"/>
      <w:r>
        <w:rPr>
          <w:rFonts w:ascii="Times New Roman" w:hAnsi="Times New Roman"/>
        </w:rPr>
        <w:t>Vancomycin</w:t>
      </w:r>
      <w:proofErr w:type="spellEnd"/>
      <w:r>
        <w:rPr>
          <w:rFonts w:ascii="Times New Roman" w:hAnsi="Times New Roman"/>
        </w:rPr>
        <w:t xml:space="preserve">-Sensitive and – Hetero-Resistant </w:t>
      </w:r>
      <w:r>
        <w:rPr>
          <w:rFonts w:ascii="Times New Roman" w:hAnsi="Times New Roman"/>
        </w:rPr>
        <w:tab/>
        <w:t xml:space="preserve">Phenotypes of </w:t>
      </w:r>
      <w:r>
        <w:rPr>
          <w:rFonts w:ascii="Times New Roman" w:hAnsi="Times New Roman"/>
          <w:i/>
        </w:rPr>
        <w:t>Staphylococcus aureus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</w:rPr>
        <w:t xml:space="preserve">RACHEL SINCHAK </w:t>
      </w:r>
      <w:r>
        <w:rPr>
          <w:rFonts w:ascii="Times New Roman" w:hAnsi="Times New Roman"/>
        </w:rPr>
        <w:t xml:space="preserve">(Dr. R. </w:t>
      </w:r>
      <w:proofErr w:type="spellStart"/>
      <w:r>
        <w:rPr>
          <w:rFonts w:ascii="Times New Roman" w:hAnsi="Times New Roman"/>
        </w:rPr>
        <w:t>Khadka</w:t>
      </w:r>
      <w:proofErr w:type="spellEnd"/>
      <w:r>
        <w:rPr>
          <w:rFonts w:ascii="Times New Roman" w:hAnsi="Times New Roman"/>
        </w:rPr>
        <w:t>)</w:t>
      </w:r>
    </w:p>
    <w:p w:rsidR="00A23328" w:rsidRDefault="00A23328" w:rsidP="00A2332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19. The Effect of BPA (</w:t>
      </w:r>
      <w:proofErr w:type="spellStart"/>
      <w:r>
        <w:rPr>
          <w:rFonts w:ascii="Times New Roman" w:hAnsi="Times New Roman"/>
        </w:rPr>
        <w:t>Bisphenol</w:t>
      </w:r>
      <w:proofErr w:type="spellEnd"/>
      <w:r>
        <w:rPr>
          <w:rFonts w:ascii="Times New Roman" w:hAnsi="Times New Roman"/>
        </w:rPr>
        <w:t xml:space="preserve">-A) on T3 Blood Levels and on the Masses of Kidneys and Thyroids </w:t>
      </w:r>
      <w:r>
        <w:rPr>
          <w:rFonts w:ascii="Times New Roman" w:hAnsi="Times New Roman"/>
        </w:rPr>
        <w:tab/>
        <w:t xml:space="preserve">of Male and Female Sprague-Dawley Rats </w:t>
      </w:r>
      <w:r>
        <w:rPr>
          <w:rFonts w:ascii="Times New Roman" w:hAnsi="Times New Roman"/>
          <w:b/>
        </w:rPr>
        <w:t>MADELEINE SAMPSON</w:t>
      </w:r>
      <w:r>
        <w:rPr>
          <w:rFonts w:ascii="Times New Roman" w:hAnsi="Times New Roman"/>
        </w:rPr>
        <w:t xml:space="preserve"> (Dr. N. </w:t>
      </w:r>
      <w:proofErr w:type="spellStart"/>
      <w:r>
        <w:rPr>
          <w:rFonts w:ascii="Times New Roman" w:hAnsi="Times New Roman"/>
        </w:rPr>
        <w:t>Nekvasil</w:t>
      </w:r>
      <w:proofErr w:type="spellEnd"/>
      <w:r>
        <w:rPr>
          <w:rFonts w:ascii="Times New Roman" w:hAnsi="Times New Roman"/>
        </w:rPr>
        <w:t>)</w:t>
      </w:r>
    </w:p>
    <w:p w:rsidR="00A23328" w:rsidRDefault="00A23328" w:rsidP="00A23328">
      <w:pPr>
        <w:rPr>
          <w:rFonts w:ascii="Times New Roman" w:hAnsi="Times New Roman"/>
        </w:rPr>
      </w:pPr>
      <w:r>
        <w:rPr>
          <w:rFonts w:ascii="Times New Roman" w:hAnsi="Times New Roman"/>
        </w:rPr>
        <w:t>21. The Effects of BPA (</w:t>
      </w:r>
      <w:proofErr w:type="spellStart"/>
      <w:r>
        <w:rPr>
          <w:rFonts w:ascii="Times New Roman" w:hAnsi="Times New Roman"/>
        </w:rPr>
        <w:t>Bisphenol</w:t>
      </w:r>
      <w:proofErr w:type="spellEnd"/>
      <w:r>
        <w:rPr>
          <w:rFonts w:ascii="Times New Roman" w:hAnsi="Times New Roman"/>
        </w:rPr>
        <w:t xml:space="preserve">-A) on the Development of the Reproductive Structures, the </w:t>
      </w:r>
      <w:r>
        <w:rPr>
          <w:rFonts w:ascii="Times New Roman" w:hAnsi="Times New Roman"/>
        </w:rPr>
        <w:tab/>
        <w:t xml:space="preserve">Thyroid, the Liver and the Kidneys on Sprague-Dawley Male and Female Rats. </w:t>
      </w:r>
      <w:r>
        <w:rPr>
          <w:rFonts w:ascii="Times New Roman" w:hAnsi="Times New Roman"/>
          <w:b/>
        </w:rPr>
        <w:t xml:space="preserve">ALEXA PEARL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(Dr. N. </w:t>
      </w:r>
      <w:proofErr w:type="spellStart"/>
      <w:r>
        <w:rPr>
          <w:rFonts w:ascii="Times New Roman" w:hAnsi="Times New Roman"/>
        </w:rPr>
        <w:t>Nekvasil</w:t>
      </w:r>
      <w:proofErr w:type="spellEnd"/>
      <w:r>
        <w:rPr>
          <w:rFonts w:ascii="Times New Roman" w:hAnsi="Times New Roman"/>
        </w:rPr>
        <w:t>)</w:t>
      </w:r>
    </w:p>
    <w:p w:rsidR="00A23328" w:rsidRDefault="00A23328" w:rsidP="00A23328">
      <w:pPr>
        <w:spacing w:line="240" w:lineRule="auto"/>
        <w:rPr>
          <w:rFonts w:ascii="Times New Roman" w:hAnsi="Times New Roman"/>
        </w:rPr>
      </w:pPr>
    </w:p>
    <w:p w:rsidR="00A23328" w:rsidRDefault="00A23328" w:rsidP="00A23328">
      <w:pPr>
        <w:spacing w:line="240" w:lineRule="auto"/>
        <w:rPr>
          <w:rFonts w:ascii="Times New Roman" w:hAnsi="Times New Roman"/>
        </w:rPr>
      </w:pPr>
    </w:p>
    <w:p w:rsidR="00A23328" w:rsidRDefault="00A23328" w:rsidP="00A23328">
      <w:pPr>
        <w:spacing w:line="240" w:lineRule="auto"/>
        <w:rPr>
          <w:rFonts w:ascii="Times New Roman" w:hAnsi="Times New Roman"/>
        </w:rPr>
      </w:pPr>
    </w:p>
    <w:p w:rsidR="00A23328" w:rsidRDefault="00A23328" w:rsidP="00A23328">
      <w:pPr>
        <w:spacing w:line="240" w:lineRule="auto"/>
        <w:rPr>
          <w:rFonts w:ascii="Times New Roman" w:hAnsi="Times New Roman"/>
        </w:rPr>
      </w:pPr>
    </w:p>
    <w:p w:rsidR="00A23328" w:rsidRDefault="00A23328" w:rsidP="00A23328">
      <w:pPr>
        <w:spacing w:line="240" w:lineRule="auto"/>
        <w:rPr>
          <w:rFonts w:ascii="Times New Roman" w:hAnsi="Times New Roman"/>
        </w:rPr>
      </w:pPr>
    </w:p>
    <w:p w:rsidR="00A23328" w:rsidRDefault="00A23328" w:rsidP="00A23328">
      <w:pPr>
        <w:spacing w:line="240" w:lineRule="auto"/>
        <w:rPr>
          <w:rFonts w:ascii="Times New Roman" w:hAnsi="Times New Roman"/>
        </w:rPr>
      </w:pPr>
    </w:p>
    <w:p w:rsidR="00A23328" w:rsidRDefault="00A23328" w:rsidP="00A23328">
      <w:pPr>
        <w:spacing w:line="240" w:lineRule="auto"/>
        <w:rPr>
          <w:rFonts w:ascii="Times New Roman" w:hAnsi="Times New Roman"/>
        </w:rPr>
      </w:pPr>
    </w:p>
    <w:p w:rsidR="00A23328" w:rsidRDefault="00A23328" w:rsidP="00A23328">
      <w:pPr>
        <w:spacing w:after="0" w:line="240" w:lineRule="auto"/>
        <w:rPr>
          <w:rFonts w:ascii="Times New Roman" w:hAnsi="Times New Roman"/>
        </w:rPr>
      </w:pPr>
    </w:p>
    <w:p w:rsidR="00A23328" w:rsidRDefault="00A23328" w:rsidP="00A23328">
      <w:pPr>
        <w:pStyle w:val="NoSpacing"/>
        <w:rPr>
          <w:rFonts w:ascii="Times New Roman" w:hAnsi="Times New Roman"/>
          <w:b/>
        </w:rPr>
      </w:pPr>
    </w:p>
    <w:p w:rsidR="00A23328" w:rsidRDefault="00A23328" w:rsidP="00A23328">
      <w:pPr>
        <w:pStyle w:val="NoSpacing"/>
        <w:rPr>
          <w:rFonts w:ascii="Times New Roman" w:hAnsi="Times New Roman"/>
          <w:b/>
        </w:rPr>
      </w:pPr>
    </w:p>
    <w:p w:rsidR="00A23328" w:rsidRDefault="00A23328" w:rsidP="00A2332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b/>
        </w:rPr>
        <w:t>1:00 – 2:00 PM:  POSTER SESSION 2 – 2</w:t>
      </w:r>
      <w:r>
        <w:rPr>
          <w:rFonts w:ascii="Times New Roman" w:hAnsi="Times New Roman"/>
          <w:b/>
          <w:vertAlign w:val="superscript"/>
        </w:rPr>
        <w:t xml:space="preserve">ND </w:t>
      </w:r>
      <w:r>
        <w:rPr>
          <w:rFonts w:ascii="Times New Roman" w:hAnsi="Times New Roman"/>
          <w:b/>
        </w:rPr>
        <w:t>FLOOR SCIENCE HALL</w:t>
      </w:r>
    </w:p>
    <w:p w:rsidR="00A23328" w:rsidRDefault="00A23328" w:rsidP="00A23328">
      <w:pPr>
        <w:pStyle w:val="NoSpacing"/>
        <w:rPr>
          <w:rFonts w:ascii="Times New Roman" w:hAnsi="Times New Roman"/>
          <w:b/>
        </w:rPr>
      </w:pPr>
    </w:p>
    <w:p w:rsidR="00A23328" w:rsidRDefault="00A23328" w:rsidP="00A2332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  <w:color w:val="000000"/>
        </w:rPr>
        <w:t xml:space="preserve">The Effects of Sex on Dominance Interactions, Sex and Age on </w:t>
      </w:r>
      <w:proofErr w:type="spellStart"/>
      <w:r>
        <w:rPr>
          <w:rFonts w:ascii="Times New Roman" w:hAnsi="Times New Roman"/>
          <w:color w:val="000000"/>
        </w:rPr>
        <w:t>Allofeeding</w:t>
      </w:r>
      <w:proofErr w:type="spellEnd"/>
      <w:r>
        <w:rPr>
          <w:rFonts w:ascii="Times New Roman" w:hAnsi="Times New Roman"/>
          <w:color w:val="000000"/>
        </w:rPr>
        <w:t xml:space="preserve"> Behaviors, and </w:t>
      </w:r>
      <w:r>
        <w:rPr>
          <w:rFonts w:ascii="Times New Roman" w:hAnsi="Times New Roman"/>
          <w:color w:val="000000"/>
        </w:rPr>
        <w:tab/>
        <w:t xml:space="preserve">Dominance on </w:t>
      </w:r>
      <w:proofErr w:type="spellStart"/>
      <w:r>
        <w:rPr>
          <w:rFonts w:ascii="Times New Roman" w:hAnsi="Times New Roman"/>
          <w:color w:val="000000"/>
        </w:rPr>
        <w:t>Allofeeding</w:t>
      </w:r>
      <w:proofErr w:type="spellEnd"/>
      <w:r>
        <w:rPr>
          <w:rFonts w:ascii="Times New Roman" w:hAnsi="Times New Roman"/>
          <w:color w:val="000000"/>
        </w:rPr>
        <w:t xml:space="preserve"> Behaviors of American Goldfinches (</w:t>
      </w:r>
      <w:proofErr w:type="spellStart"/>
      <w:r>
        <w:rPr>
          <w:rFonts w:ascii="Times New Roman" w:hAnsi="Times New Roman"/>
          <w:i/>
          <w:iCs/>
          <w:color w:val="000000"/>
        </w:rPr>
        <w:t>Spinus</w:t>
      </w:r>
      <w:proofErr w:type="spellEnd"/>
      <w:r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</w:rPr>
        <w:t>tristis</w:t>
      </w:r>
      <w:proofErr w:type="spellEnd"/>
      <w:r>
        <w:rPr>
          <w:rFonts w:ascii="Times New Roman" w:hAnsi="Times New Roman"/>
          <w:color w:val="000000"/>
        </w:rPr>
        <w:t>).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 xml:space="preserve">JACLYN VOLTZ </w:t>
      </w:r>
      <w:r>
        <w:rPr>
          <w:rFonts w:ascii="Times New Roman" w:hAnsi="Times New Roman"/>
          <w:color w:val="000000"/>
        </w:rPr>
        <w:t>(Dr. D. Watt)</w:t>
      </w:r>
    </w:p>
    <w:p w:rsidR="00A23328" w:rsidRDefault="00A23328" w:rsidP="00A2332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The Effects of Male Age and Coloration on Dominance and </w:t>
      </w:r>
      <w:proofErr w:type="spellStart"/>
      <w:r>
        <w:rPr>
          <w:rFonts w:ascii="Times New Roman" w:hAnsi="Times New Roman"/>
        </w:rPr>
        <w:t>Allofeeding</w:t>
      </w:r>
      <w:proofErr w:type="spellEnd"/>
      <w:r>
        <w:rPr>
          <w:rFonts w:ascii="Times New Roman" w:hAnsi="Times New Roman"/>
        </w:rPr>
        <w:t xml:space="preserve"> Behaviors of American </w:t>
      </w:r>
      <w:r>
        <w:rPr>
          <w:rFonts w:ascii="Times New Roman" w:hAnsi="Times New Roman"/>
        </w:rPr>
        <w:tab/>
        <w:t>Goldfinches (</w:t>
      </w:r>
      <w:proofErr w:type="spellStart"/>
      <w:r>
        <w:rPr>
          <w:rFonts w:ascii="Times New Roman" w:hAnsi="Times New Roman"/>
          <w:i/>
        </w:rPr>
        <w:t>Spinus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tristis</w:t>
      </w:r>
      <w:proofErr w:type="spellEnd"/>
      <w:r>
        <w:rPr>
          <w:rFonts w:ascii="Times New Roman" w:hAnsi="Times New Roman"/>
        </w:rPr>
        <w:t xml:space="preserve">).  </w:t>
      </w:r>
      <w:r>
        <w:rPr>
          <w:rFonts w:ascii="Times New Roman" w:hAnsi="Times New Roman"/>
          <w:b/>
        </w:rPr>
        <w:t>RACHEL COPLEY</w:t>
      </w:r>
      <w:r>
        <w:rPr>
          <w:rFonts w:ascii="Times New Roman" w:hAnsi="Times New Roman"/>
        </w:rPr>
        <w:t xml:space="preserve"> (Dr. D. Watt)</w:t>
      </w:r>
    </w:p>
    <w:p w:rsidR="00A23328" w:rsidRDefault="00A23328" w:rsidP="00A23328">
      <w:pPr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 xml:space="preserve">The Effects of Fruit, Leaf, and Root Extracts of </w:t>
      </w:r>
      <w:proofErr w:type="spellStart"/>
      <w:r>
        <w:rPr>
          <w:rFonts w:ascii="Times New Roman" w:hAnsi="Times New Roman"/>
          <w:i/>
        </w:rPr>
        <w:t>Morinda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citrifolia</w:t>
      </w:r>
      <w:proofErr w:type="spellEnd"/>
      <w:r>
        <w:rPr>
          <w:rFonts w:ascii="Times New Roman" w:hAnsi="Times New Roman"/>
        </w:rPr>
        <w:t xml:space="preserve"> on Triglyceride, Glucose, and </w:t>
      </w:r>
      <w:r>
        <w:rPr>
          <w:rFonts w:ascii="Times New Roman" w:hAnsi="Times New Roman"/>
        </w:rPr>
        <w:tab/>
        <w:t xml:space="preserve">Glycogen Levels in </w:t>
      </w:r>
      <w:r>
        <w:rPr>
          <w:rFonts w:ascii="Times New Roman" w:hAnsi="Times New Roman"/>
          <w:i/>
        </w:rPr>
        <w:t xml:space="preserve">Drosophila. </w:t>
      </w:r>
      <w:r>
        <w:rPr>
          <w:rFonts w:ascii="Times New Roman" w:hAnsi="Times New Roman"/>
          <w:b/>
        </w:rPr>
        <w:t>JESSICA FILIPSKI</w:t>
      </w:r>
      <w:r>
        <w:rPr>
          <w:rFonts w:ascii="Times New Roman" w:hAnsi="Times New Roman"/>
        </w:rPr>
        <w:t xml:space="preserve"> (Dr. T. </w:t>
      </w:r>
      <w:proofErr w:type="spellStart"/>
      <w:r>
        <w:rPr>
          <w:rFonts w:ascii="Times New Roman" w:hAnsi="Times New Roman"/>
        </w:rPr>
        <w:t>Fogle</w:t>
      </w:r>
      <w:proofErr w:type="spellEnd"/>
      <w:r>
        <w:rPr>
          <w:rFonts w:ascii="Times New Roman" w:hAnsi="Times New Roman"/>
        </w:rPr>
        <w:t>)</w:t>
      </w:r>
    </w:p>
    <w:p w:rsidR="00A23328" w:rsidRDefault="00A23328" w:rsidP="00A23328">
      <w:pPr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t xml:space="preserve"> </w:t>
      </w:r>
      <w:r>
        <w:rPr>
          <w:rFonts w:ascii="Times New Roman" w:hAnsi="Times New Roman"/>
        </w:rPr>
        <w:t xml:space="preserve">Sequence Improvement and Annotation of </w:t>
      </w:r>
      <w:r>
        <w:rPr>
          <w:rFonts w:ascii="Times New Roman" w:hAnsi="Times New Roman"/>
          <w:i/>
          <w:iCs/>
        </w:rPr>
        <w:t xml:space="preserve">Drosophila </w:t>
      </w:r>
      <w:proofErr w:type="spellStart"/>
      <w:r>
        <w:rPr>
          <w:rFonts w:ascii="Times New Roman" w:hAnsi="Times New Roman"/>
          <w:i/>
          <w:iCs/>
        </w:rPr>
        <w:t>biarmipes</w:t>
      </w:r>
      <w:proofErr w:type="spellEnd"/>
      <w:r>
        <w:rPr>
          <w:rFonts w:ascii="Times New Roman" w:hAnsi="Times New Roman"/>
        </w:rPr>
        <w:t xml:space="preserve"> Genomic Regions Using PCR </w:t>
      </w:r>
      <w:r>
        <w:rPr>
          <w:rFonts w:ascii="Times New Roman" w:hAnsi="Times New Roman"/>
        </w:rPr>
        <w:tab/>
        <w:t xml:space="preserve">Amplification. </w:t>
      </w:r>
      <w:r>
        <w:rPr>
          <w:rFonts w:ascii="Times New Roman" w:hAnsi="Times New Roman"/>
          <w:b/>
          <w:bCs/>
        </w:rPr>
        <w:t xml:space="preserve">MADELINE HAVRILLA </w:t>
      </w:r>
      <w:r>
        <w:rPr>
          <w:rFonts w:ascii="Times New Roman" w:hAnsi="Times New Roman"/>
        </w:rPr>
        <w:t xml:space="preserve">(Dr. D. </w:t>
      </w:r>
      <w:proofErr w:type="spellStart"/>
      <w:r>
        <w:rPr>
          <w:rFonts w:ascii="Times New Roman" w:hAnsi="Times New Roman"/>
        </w:rPr>
        <w:t>Paetkau</w:t>
      </w:r>
      <w:proofErr w:type="spellEnd"/>
      <w:r>
        <w:rPr>
          <w:rFonts w:ascii="Times New Roman" w:hAnsi="Times New Roman"/>
        </w:rPr>
        <w:t>)</w:t>
      </w:r>
    </w:p>
    <w:p w:rsidR="00A23328" w:rsidRDefault="00A23328" w:rsidP="00A2332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 Characterization of Metal Resistance in a Clinical Methicillin-Resistant Strain of </w:t>
      </w:r>
      <w:r>
        <w:rPr>
          <w:rFonts w:ascii="Times New Roman" w:hAnsi="Times New Roman"/>
          <w:i/>
        </w:rPr>
        <w:t xml:space="preserve">Staphylococcus </w:t>
      </w:r>
      <w:r>
        <w:rPr>
          <w:rFonts w:ascii="Times New Roman" w:hAnsi="Times New Roman"/>
          <w:i/>
        </w:rPr>
        <w:tab/>
        <w:t>aureus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</w:rPr>
        <w:t>COLLEEN QUIGLEY</w:t>
      </w:r>
      <w:r>
        <w:rPr>
          <w:rFonts w:ascii="Times New Roman" w:hAnsi="Times New Roman"/>
        </w:rPr>
        <w:t xml:space="preserve"> (Dr. R. </w:t>
      </w:r>
      <w:proofErr w:type="spellStart"/>
      <w:r>
        <w:rPr>
          <w:rFonts w:ascii="Times New Roman" w:hAnsi="Times New Roman"/>
        </w:rPr>
        <w:t>Khadka</w:t>
      </w:r>
      <w:proofErr w:type="spellEnd"/>
      <w:r>
        <w:rPr>
          <w:rFonts w:ascii="Times New Roman" w:hAnsi="Times New Roman"/>
        </w:rPr>
        <w:t>)</w:t>
      </w:r>
    </w:p>
    <w:p w:rsidR="00A23328" w:rsidRDefault="00A23328" w:rsidP="00A23328">
      <w:pPr>
        <w:pStyle w:val="NoSpacing"/>
        <w:rPr>
          <w:rFonts w:ascii="Times New Roman" w:hAnsi="Times New Roman"/>
        </w:rPr>
      </w:pPr>
    </w:p>
    <w:p w:rsidR="00A23328" w:rsidRDefault="00A23328" w:rsidP="00A2332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Histological Exam of Hearts and Livers of </w:t>
      </w:r>
      <w:proofErr w:type="spellStart"/>
      <w:r>
        <w:rPr>
          <w:rFonts w:ascii="Times New Roman" w:hAnsi="Times New Roman"/>
        </w:rPr>
        <w:t>Ovariectomized</w:t>
      </w:r>
      <w:proofErr w:type="spellEnd"/>
      <w:r>
        <w:rPr>
          <w:rFonts w:ascii="Times New Roman" w:hAnsi="Times New Roman"/>
        </w:rPr>
        <w:t xml:space="preserve"> Sprague-Dawley Rats.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ALEXANDRA LAZARIAN </w:t>
      </w:r>
      <w:r>
        <w:rPr>
          <w:rFonts w:ascii="Times New Roman" w:hAnsi="Times New Roman"/>
        </w:rPr>
        <w:t xml:space="preserve">(Dr. N. </w:t>
      </w:r>
      <w:proofErr w:type="spellStart"/>
      <w:r>
        <w:rPr>
          <w:rFonts w:ascii="Times New Roman" w:hAnsi="Times New Roman"/>
        </w:rPr>
        <w:t>Nekvasil</w:t>
      </w:r>
      <w:proofErr w:type="spellEnd"/>
      <w:r>
        <w:rPr>
          <w:rFonts w:ascii="Times New Roman" w:hAnsi="Times New Roman"/>
        </w:rPr>
        <w:t>)</w:t>
      </w:r>
    </w:p>
    <w:p w:rsidR="00A23328" w:rsidRDefault="00A23328" w:rsidP="00A2332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</w:t>
      </w:r>
      <w:r>
        <w:rPr>
          <w:rFonts w:ascii="Times New Roman" w:hAnsi="Times New Roman"/>
          <w:bCs/>
        </w:rPr>
        <w:t xml:space="preserve">EB1-NeonGreen Reveals Novel Microtubule Binding Behaviors of EB1 in Auto-Fluorescent Cell </w:t>
      </w:r>
      <w:r>
        <w:rPr>
          <w:rFonts w:ascii="Times New Roman" w:hAnsi="Times New Roman"/>
          <w:bCs/>
        </w:rPr>
        <w:tab/>
        <w:t xml:space="preserve">Body of Green Algae. </w:t>
      </w:r>
      <w:r>
        <w:rPr>
          <w:rFonts w:ascii="Times New Roman" w:hAnsi="Times New Roman"/>
          <w:b/>
          <w:bCs/>
        </w:rPr>
        <w:t xml:space="preserve">CHRISTINA WENN </w:t>
      </w:r>
      <w:r>
        <w:rPr>
          <w:rFonts w:ascii="Times New Roman" w:hAnsi="Times New Roman"/>
          <w:bCs/>
        </w:rPr>
        <w:t xml:space="preserve">(Dr. T. </w:t>
      </w:r>
      <w:proofErr w:type="spellStart"/>
      <w:r>
        <w:rPr>
          <w:rFonts w:ascii="Times New Roman" w:hAnsi="Times New Roman"/>
          <w:bCs/>
        </w:rPr>
        <w:t>Fogle</w:t>
      </w:r>
      <w:proofErr w:type="spellEnd"/>
      <w:r>
        <w:rPr>
          <w:rFonts w:ascii="Times New Roman" w:hAnsi="Times New Roman"/>
          <w:bCs/>
        </w:rPr>
        <w:t>)</w:t>
      </w:r>
    </w:p>
    <w:p w:rsidR="00A23328" w:rsidRDefault="00A23328" w:rsidP="00A23328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16. The Effects of Crowding and/or Altered Light: Dark Cycles on Bone Measurements and Histology </w:t>
      </w:r>
      <w:r>
        <w:rPr>
          <w:rFonts w:ascii="Times New Roman" w:hAnsi="Times New Roman"/>
        </w:rPr>
        <w:tab/>
        <w:t xml:space="preserve">of Intact and </w:t>
      </w:r>
      <w:proofErr w:type="spellStart"/>
      <w:r>
        <w:rPr>
          <w:rFonts w:ascii="Times New Roman" w:hAnsi="Times New Roman"/>
        </w:rPr>
        <w:t>Ovariectomized</w:t>
      </w:r>
      <w:proofErr w:type="spellEnd"/>
      <w:r>
        <w:rPr>
          <w:rFonts w:ascii="Times New Roman" w:hAnsi="Times New Roman"/>
        </w:rPr>
        <w:t xml:space="preserve"> Rats. </w:t>
      </w:r>
      <w:r>
        <w:rPr>
          <w:rFonts w:ascii="Times New Roman" w:hAnsi="Times New Roman"/>
          <w:b/>
        </w:rPr>
        <w:t xml:space="preserve">VICTORIA </w:t>
      </w:r>
      <w:proofErr w:type="gramStart"/>
      <w:r>
        <w:rPr>
          <w:rFonts w:ascii="Times New Roman" w:hAnsi="Times New Roman"/>
          <w:b/>
        </w:rPr>
        <w:t xml:space="preserve">CONNELLY  </w:t>
      </w:r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 xml:space="preserve">Dr. N. </w:t>
      </w:r>
      <w:proofErr w:type="spellStart"/>
      <w:r>
        <w:rPr>
          <w:rFonts w:ascii="Times New Roman" w:hAnsi="Times New Roman"/>
        </w:rPr>
        <w:t>Nekvasil</w:t>
      </w:r>
      <w:proofErr w:type="spellEnd"/>
      <w:r>
        <w:rPr>
          <w:rFonts w:ascii="Times New Roman" w:hAnsi="Times New Roman"/>
        </w:rPr>
        <w:t>)</w:t>
      </w:r>
    </w:p>
    <w:p w:rsidR="00A23328" w:rsidRDefault="00A23328" w:rsidP="00A2332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18. The Phytotoxic Effects of Extracted </w:t>
      </w:r>
      <w:proofErr w:type="spellStart"/>
      <w:r>
        <w:rPr>
          <w:rFonts w:ascii="Times New Roman" w:hAnsi="Times New Roman"/>
          <w:i/>
        </w:rPr>
        <w:t>Hesperis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matronalis</w:t>
      </w:r>
      <w:proofErr w:type="spellEnd"/>
      <w:r>
        <w:rPr>
          <w:rFonts w:ascii="Times New Roman" w:hAnsi="Times New Roman"/>
        </w:rPr>
        <w:t xml:space="preserve"> Floral Volatiles on </w:t>
      </w:r>
      <w:r>
        <w:rPr>
          <w:rFonts w:ascii="Times New Roman" w:hAnsi="Times New Roman"/>
          <w:i/>
        </w:rPr>
        <w:t xml:space="preserve">Ipomoea </w:t>
      </w:r>
      <w:proofErr w:type="spellStart"/>
      <w:r>
        <w:rPr>
          <w:rFonts w:ascii="Times New Roman" w:hAnsi="Times New Roman"/>
          <w:i/>
        </w:rPr>
        <w:t>purpurea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CAROLYN SCHAFER</w:t>
      </w:r>
      <w:r>
        <w:rPr>
          <w:rFonts w:ascii="Times New Roman" w:hAnsi="Times New Roman"/>
        </w:rPr>
        <w:t xml:space="preserve"> (Dr. C. </w:t>
      </w:r>
      <w:proofErr w:type="spellStart"/>
      <w:r>
        <w:rPr>
          <w:rFonts w:ascii="Times New Roman" w:hAnsi="Times New Roman"/>
        </w:rPr>
        <w:t>Majetic</w:t>
      </w:r>
      <w:proofErr w:type="spellEnd"/>
      <w:r>
        <w:rPr>
          <w:rFonts w:ascii="Times New Roman" w:hAnsi="Times New Roman"/>
        </w:rPr>
        <w:t>)</w:t>
      </w:r>
    </w:p>
    <w:p w:rsidR="00A23328" w:rsidRDefault="00A23328" w:rsidP="00A2332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20. The Phytotoxic Potential of Scent Compounds from </w:t>
      </w:r>
      <w:proofErr w:type="spellStart"/>
      <w:r>
        <w:rPr>
          <w:rFonts w:ascii="Times New Roman" w:hAnsi="Times New Roman"/>
          <w:i/>
        </w:rPr>
        <w:t>Hesperis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matronalis</w:t>
      </w:r>
      <w:proofErr w:type="spellEnd"/>
      <w:r>
        <w:rPr>
          <w:rFonts w:ascii="Times New Roman" w:hAnsi="Times New Roman"/>
        </w:rPr>
        <w:t xml:space="preserve"> on the Fitness of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ab/>
        <w:t xml:space="preserve">Ipomoea </w:t>
      </w:r>
      <w:proofErr w:type="spellStart"/>
      <w:r>
        <w:rPr>
          <w:rFonts w:ascii="Times New Roman" w:hAnsi="Times New Roman"/>
          <w:i/>
        </w:rPr>
        <w:t>purpurea</w:t>
      </w:r>
      <w:proofErr w:type="spellEnd"/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</w:rPr>
        <w:t xml:space="preserve">TAYLOR COUILLARD-RODAK </w:t>
      </w:r>
      <w:r>
        <w:rPr>
          <w:rFonts w:ascii="Times New Roman" w:hAnsi="Times New Roman"/>
        </w:rPr>
        <w:t xml:space="preserve">(Dr. C. </w:t>
      </w:r>
      <w:proofErr w:type="spellStart"/>
      <w:r>
        <w:rPr>
          <w:rFonts w:ascii="Times New Roman" w:hAnsi="Times New Roman"/>
        </w:rPr>
        <w:t>Majetic</w:t>
      </w:r>
      <w:proofErr w:type="spellEnd"/>
      <w:r>
        <w:rPr>
          <w:rFonts w:ascii="Times New Roman" w:hAnsi="Times New Roman"/>
        </w:rPr>
        <w:t>)</w:t>
      </w:r>
    </w:p>
    <w:p w:rsidR="00A23328" w:rsidRDefault="00A23328" w:rsidP="00A23328">
      <w:pPr>
        <w:spacing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22. The Relationship </w:t>
      </w:r>
      <w:proofErr w:type="gramStart"/>
      <w:r>
        <w:rPr>
          <w:rFonts w:ascii="Times New Roman" w:hAnsi="Times New Roman"/>
        </w:rPr>
        <w:t>Between</w:t>
      </w:r>
      <w:proofErr w:type="gramEnd"/>
      <w:r>
        <w:rPr>
          <w:rFonts w:ascii="Times New Roman" w:hAnsi="Times New Roman"/>
        </w:rPr>
        <w:t xml:space="preserve"> Lipid Levels in </w:t>
      </w:r>
      <w:r>
        <w:rPr>
          <w:rFonts w:ascii="Times New Roman" w:hAnsi="Times New Roman"/>
          <w:i/>
        </w:rPr>
        <w:t>Drosophila melanogaster</w:t>
      </w:r>
      <w:r>
        <w:rPr>
          <w:rFonts w:ascii="Times New Roman" w:hAnsi="Times New Roman"/>
        </w:rPr>
        <w:t xml:space="preserve"> and Buoyancy in a Sucrose </w:t>
      </w:r>
      <w:r>
        <w:rPr>
          <w:rFonts w:ascii="Times New Roman" w:hAnsi="Times New Roman"/>
        </w:rPr>
        <w:tab/>
        <w:t xml:space="preserve">Solution. </w:t>
      </w:r>
      <w:r>
        <w:rPr>
          <w:rFonts w:ascii="Times New Roman" w:hAnsi="Times New Roman"/>
          <w:b/>
        </w:rPr>
        <w:t xml:space="preserve">MADELINE SNYDER </w:t>
      </w:r>
      <w:r>
        <w:rPr>
          <w:rFonts w:ascii="Times New Roman" w:hAnsi="Times New Roman"/>
        </w:rPr>
        <w:t xml:space="preserve">(Dr. T. </w:t>
      </w:r>
      <w:proofErr w:type="spellStart"/>
      <w:r>
        <w:rPr>
          <w:rFonts w:ascii="Times New Roman" w:hAnsi="Times New Roman"/>
        </w:rPr>
        <w:t>Fogle</w:t>
      </w:r>
      <w:proofErr w:type="spellEnd"/>
      <w:r>
        <w:rPr>
          <w:rFonts w:ascii="Times New Roman" w:hAnsi="Times New Roman"/>
        </w:rPr>
        <w:t>)</w:t>
      </w:r>
    </w:p>
    <w:p w:rsidR="00A23328" w:rsidRDefault="00A23328" w:rsidP="00A23328">
      <w:pPr>
        <w:rPr>
          <w:rFonts w:ascii="Times New Roman" w:hAnsi="Times New Roman"/>
        </w:rPr>
      </w:pPr>
    </w:p>
    <w:p w:rsidR="00A23328" w:rsidRDefault="00A23328" w:rsidP="00A23328">
      <w:pPr>
        <w:spacing w:line="240" w:lineRule="auto"/>
        <w:rPr>
          <w:rFonts w:ascii="Times New Roman" w:hAnsi="Times New Roman"/>
        </w:rPr>
      </w:pPr>
    </w:p>
    <w:p w:rsidR="00A23328" w:rsidRDefault="00A23328" w:rsidP="00A23328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A23328" w:rsidRDefault="00A23328" w:rsidP="00A23328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A23328" w:rsidRDefault="00A23328" w:rsidP="00A23328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A23328" w:rsidRDefault="00A23328" w:rsidP="00A23328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A23328" w:rsidRDefault="00A23328" w:rsidP="00A23328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A23328" w:rsidRDefault="00A23328" w:rsidP="00A23328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A23328" w:rsidRDefault="00A23328" w:rsidP="00A23328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411D49" w:rsidRDefault="00411D49">
      <w:bookmarkStart w:id="0" w:name="_GoBack"/>
      <w:bookmarkEnd w:id="0"/>
    </w:p>
    <w:sectPr w:rsidR="00411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28"/>
    <w:rsid w:val="00411D49"/>
    <w:rsid w:val="00A2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3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33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233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3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33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233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2015-03-23T21:01:00Z</dcterms:created>
  <dcterms:modified xsi:type="dcterms:W3CDTF">2015-03-23T21:02:00Z</dcterms:modified>
</cp:coreProperties>
</file>