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B33" w:rsidRDefault="00554B33" w:rsidP="00554B33">
      <w:pPr>
        <w:jc w:val="center"/>
        <w:rPr>
          <w:rFonts w:asciiTheme="majorBidi" w:hAnsiTheme="majorBidi" w:cstheme="majorBidi"/>
          <w:sz w:val="24"/>
          <w:szCs w:val="24"/>
        </w:rPr>
      </w:pPr>
    </w:p>
    <w:p w:rsidR="00554B33" w:rsidRDefault="00554B33" w:rsidP="00554B33">
      <w:pPr>
        <w:jc w:val="center"/>
        <w:rPr>
          <w:rFonts w:asciiTheme="majorBidi" w:hAnsiTheme="majorBidi" w:cstheme="majorBidi"/>
          <w:sz w:val="24"/>
          <w:szCs w:val="24"/>
        </w:rPr>
      </w:pPr>
    </w:p>
    <w:p w:rsidR="00554B33" w:rsidRDefault="00554B33" w:rsidP="00554B33">
      <w:pPr>
        <w:jc w:val="center"/>
        <w:rPr>
          <w:rFonts w:asciiTheme="majorBidi" w:hAnsiTheme="majorBidi" w:cstheme="majorBidi"/>
          <w:sz w:val="24"/>
          <w:szCs w:val="24"/>
        </w:rPr>
      </w:pPr>
    </w:p>
    <w:p w:rsidR="00554B33" w:rsidRDefault="00554B33" w:rsidP="00554B33">
      <w:pPr>
        <w:jc w:val="center"/>
        <w:rPr>
          <w:rFonts w:asciiTheme="majorBidi" w:hAnsiTheme="majorBidi" w:cstheme="majorBidi"/>
          <w:sz w:val="24"/>
          <w:szCs w:val="24"/>
        </w:rPr>
      </w:pPr>
    </w:p>
    <w:p w:rsidR="00554B33" w:rsidRDefault="00554B33" w:rsidP="00554B33">
      <w:pPr>
        <w:jc w:val="center"/>
        <w:rPr>
          <w:rFonts w:asciiTheme="majorBidi" w:hAnsiTheme="majorBidi" w:cstheme="majorBidi"/>
          <w:sz w:val="24"/>
          <w:szCs w:val="24"/>
        </w:rPr>
      </w:pPr>
    </w:p>
    <w:p w:rsidR="008E671D" w:rsidRDefault="008E671D" w:rsidP="00554B33">
      <w:pPr>
        <w:jc w:val="center"/>
        <w:rPr>
          <w:rFonts w:asciiTheme="majorBidi" w:hAnsiTheme="majorBidi" w:cstheme="majorBidi"/>
          <w:sz w:val="24"/>
          <w:szCs w:val="24"/>
        </w:rPr>
      </w:pPr>
    </w:p>
    <w:p w:rsidR="007105DE" w:rsidRDefault="007105DE" w:rsidP="00554B33">
      <w:pPr>
        <w:jc w:val="center"/>
        <w:rPr>
          <w:rFonts w:asciiTheme="majorBidi" w:hAnsiTheme="majorBidi" w:cstheme="majorBidi"/>
          <w:sz w:val="24"/>
          <w:szCs w:val="24"/>
        </w:rPr>
      </w:pPr>
    </w:p>
    <w:p w:rsidR="008E671D" w:rsidRDefault="008E671D" w:rsidP="00554B33">
      <w:pPr>
        <w:jc w:val="center"/>
        <w:rPr>
          <w:rFonts w:asciiTheme="majorBidi" w:hAnsiTheme="majorBidi" w:cstheme="majorBidi"/>
          <w:sz w:val="24"/>
          <w:szCs w:val="24"/>
        </w:rPr>
      </w:pPr>
    </w:p>
    <w:p w:rsidR="00554B33" w:rsidRPr="00E23BF3" w:rsidRDefault="00554B33" w:rsidP="008E671D">
      <w:pPr>
        <w:spacing w:line="240" w:lineRule="auto"/>
        <w:jc w:val="center"/>
        <w:rPr>
          <w:rFonts w:asciiTheme="majorBidi" w:hAnsiTheme="majorBidi" w:cstheme="majorBidi"/>
          <w:b/>
          <w:sz w:val="28"/>
          <w:szCs w:val="28"/>
        </w:rPr>
      </w:pPr>
      <w:proofErr w:type="gramStart"/>
      <w:r w:rsidRPr="00E23BF3">
        <w:rPr>
          <w:rFonts w:asciiTheme="majorBidi" w:hAnsiTheme="majorBidi" w:cstheme="majorBidi"/>
          <w:b/>
          <w:sz w:val="28"/>
          <w:szCs w:val="28"/>
        </w:rPr>
        <w:t>Tweeting</w:t>
      </w:r>
      <w:proofErr w:type="gramEnd"/>
      <w:r w:rsidRPr="00E23BF3">
        <w:rPr>
          <w:rFonts w:asciiTheme="majorBidi" w:hAnsiTheme="majorBidi" w:cstheme="majorBidi"/>
          <w:b/>
          <w:sz w:val="28"/>
          <w:szCs w:val="28"/>
        </w:rPr>
        <w:t xml:space="preserve"> an Identity:</w:t>
      </w:r>
    </w:p>
    <w:p w:rsidR="00554B33" w:rsidRPr="00E23BF3" w:rsidRDefault="00554B33" w:rsidP="008E671D">
      <w:pPr>
        <w:spacing w:line="240" w:lineRule="auto"/>
        <w:jc w:val="center"/>
        <w:rPr>
          <w:rFonts w:asciiTheme="majorBidi" w:hAnsiTheme="majorBidi" w:cstheme="majorBidi"/>
          <w:b/>
          <w:sz w:val="28"/>
          <w:szCs w:val="28"/>
        </w:rPr>
      </w:pPr>
      <w:r w:rsidRPr="00E23BF3">
        <w:rPr>
          <w:rFonts w:asciiTheme="majorBidi" w:hAnsiTheme="majorBidi" w:cstheme="majorBidi"/>
          <w:b/>
          <w:sz w:val="28"/>
          <w:szCs w:val="28"/>
        </w:rPr>
        <w:t>A Content Analysis of Twitter Posts by Individuals Living with HIV/AIDS</w:t>
      </w:r>
    </w:p>
    <w:p w:rsidR="00554B33" w:rsidRPr="00656F9D" w:rsidRDefault="00554B33" w:rsidP="00554B33">
      <w:pPr>
        <w:jc w:val="center"/>
        <w:rPr>
          <w:rFonts w:asciiTheme="majorBidi" w:hAnsiTheme="majorBidi" w:cstheme="majorBidi"/>
          <w:sz w:val="24"/>
          <w:szCs w:val="24"/>
        </w:rPr>
      </w:pPr>
    </w:p>
    <w:p w:rsidR="00554B33" w:rsidRPr="00656F9D" w:rsidRDefault="00554B33" w:rsidP="00554B33">
      <w:pPr>
        <w:jc w:val="center"/>
        <w:rPr>
          <w:rFonts w:asciiTheme="majorBidi" w:hAnsiTheme="majorBidi" w:cstheme="majorBidi"/>
          <w:sz w:val="24"/>
          <w:szCs w:val="24"/>
        </w:rPr>
      </w:pPr>
    </w:p>
    <w:p w:rsidR="00554B33" w:rsidRDefault="00554B33" w:rsidP="00554B33">
      <w:pPr>
        <w:jc w:val="center"/>
        <w:rPr>
          <w:rFonts w:asciiTheme="majorBidi" w:hAnsiTheme="majorBidi" w:cstheme="majorBidi"/>
          <w:sz w:val="24"/>
          <w:szCs w:val="24"/>
        </w:rPr>
      </w:pPr>
    </w:p>
    <w:p w:rsidR="008E671D" w:rsidRDefault="008E671D" w:rsidP="00554B33">
      <w:pPr>
        <w:jc w:val="center"/>
        <w:rPr>
          <w:rFonts w:asciiTheme="majorBidi" w:hAnsiTheme="majorBidi" w:cstheme="majorBidi"/>
          <w:sz w:val="24"/>
          <w:szCs w:val="24"/>
        </w:rPr>
      </w:pPr>
    </w:p>
    <w:p w:rsidR="008E671D" w:rsidRDefault="008E671D" w:rsidP="00E439A1">
      <w:pPr>
        <w:rPr>
          <w:rFonts w:asciiTheme="majorBidi" w:hAnsiTheme="majorBidi" w:cstheme="majorBidi"/>
          <w:sz w:val="24"/>
          <w:szCs w:val="24"/>
        </w:rPr>
      </w:pPr>
    </w:p>
    <w:p w:rsidR="00E439A1" w:rsidRPr="00656F9D" w:rsidRDefault="00E439A1" w:rsidP="00E439A1">
      <w:pPr>
        <w:rPr>
          <w:rFonts w:asciiTheme="majorBidi" w:hAnsiTheme="majorBidi" w:cstheme="majorBidi"/>
          <w:sz w:val="24"/>
          <w:szCs w:val="24"/>
        </w:rPr>
      </w:pPr>
    </w:p>
    <w:p w:rsidR="00554B33" w:rsidRPr="00656F9D" w:rsidRDefault="005864EF" w:rsidP="00830978">
      <w:pPr>
        <w:spacing w:line="240" w:lineRule="auto"/>
        <w:jc w:val="center"/>
        <w:rPr>
          <w:rFonts w:asciiTheme="majorBidi" w:hAnsiTheme="majorBidi" w:cstheme="majorBidi"/>
          <w:sz w:val="24"/>
          <w:szCs w:val="24"/>
        </w:rPr>
      </w:pPr>
      <w:r>
        <w:rPr>
          <w:rFonts w:asciiTheme="majorBidi" w:hAnsiTheme="majorBidi" w:cstheme="majorBidi"/>
          <w:sz w:val="24"/>
          <w:szCs w:val="24"/>
        </w:rPr>
        <w:t>Meghan J.</w:t>
      </w:r>
      <w:r w:rsidR="00554B33" w:rsidRPr="00656F9D">
        <w:rPr>
          <w:rFonts w:asciiTheme="majorBidi" w:hAnsiTheme="majorBidi" w:cstheme="majorBidi"/>
          <w:sz w:val="24"/>
          <w:szCs w:val="24"/>
        </w:rPr>
        <w:t xml:space="preserve"> McEvoy-Hein</w:t>
      </w:r>
    </w:p>
    <w:p w:rsidR="00554B33" w:rsidRPr="00656F9D" w:rsidRDefault="00E23BF3" w:rsidP="00830978">
      <w:pPr>
        <w:spacing w:line="240" w:lineRule="auto"/>
        <w:jc w:val="center"/>
        <w:rPr>
          <w:rFonts w:asciiTheme="majorBidi" w:hAnsiTheme="majorBidi" w:cstheme="majorBidi"/>
          <w:sz w:val="24"/>
          <w:szCs w:val="24"/>
        </w:rPr>
      </w:pPr>
      <w:r>
        <w:rPr>
          <w:rFonts w:asciiTheme="majorBidi" w:hAnsiTheme="majorBidi" w:cstheme="majorBidi"/>
          <w:sz w:val="24"/>
          <w:szCs w:val="24"/>
        </w:rPr>
        <w:t>Undergraduate</w:t>
      </w:r>
    </w:p>
    <w:p w:rsidR="00554B33" w:rsidRDefault="00554B33" w:rsidP="00830978">
      <w:pPr>
        <w:spacing w:line="240" w:lineRule="auto"/>
        <w:jc w:val="center"/>
        <w:rPr>
          <w:rFonts w:asciiTheme="majorBidi" w:hAnsiTheme="majorBidi" w:cstheme="majorBidi"/>
          <w:sz w:val="24"/>
          <w:szCs w:val="24"/>
        </w:rPr>
      </w:pPr>
      <w:r w:rsidRPr="00656F9D">
        <w:rPr>
          <w:rFonts w:asciiTheme="majorBidi" w:hAnsiTheme="majorBidi" w:cstheme="majorBidi"/>
          <w:sz w:val="24"/>
          <w:szCs w:val="24"/>
        </w:rPr>
        <w:t>Saint Mary’s College</w:t>
      </w:r>
    </w:p>
    <w:p w:rsidR="00E23BF3" w:rsidRPr="00656F9D" w:rsidRDefault="00E23BF3" w:rsidP="00830978">
      <w:pPr>
        <w:spacing w:line="240" w:lineRule="auto"/>
        <w:jc w:val="center"/>
        <w:rPr>
          <w:rFonts w:asciiTheme="majorBidi" w:hAnsiTheme="majorBidi" w:cstheme="majorBidi"/>
          <w:sz w:val="24"/>
          <w:szCs w:val="24"/>
        </w:rPr>
      </w:pPr>
      <w:r>
        <w:rPr>
          <w:rFonts w:asciiTheme="majorBidi" w:hAnsiTheme="majorBidi" w:cstheme="majorBidi"/>
          <w:sz w:val="24"/>
          <w:szCs w:val="24"/>
        </w:rPr>
        <w:t>mmcevo01@saintmarys.edu</w:t>
      </w:r>
    </w:p>
    <w:p w:rsidR="00554B33" w:rsidRDefault="005864EF" w:rsidP="00830978">
      <w:pPr>
        <w:spacing w:line="240" w:lineRule="auto"/>
        <w:jc w:val="center"/>
        <w:rPr>
          <w:rFonts w:asciiTheme="majorBidi" w:hAnsiTheme="majorBidi" w:cstheme="majorBidi"/>
          <w:sz w:val="24"/>
          <w:szCs w:val="24"/>
        </w:rPr>
      </w:pPr>
      <w:r>
        <w:rPr>
          <w:rFonts w:asciiTheme="majorBidi" w:hAnsiTheme="majorBidi" w:cstheme="majorBidi"/>
          <w:sz w:val="24"/>
          <w:szCs w:val="24"/>
        </w:rPr>
        <w:t>December 15</w:t>
      </w:r>
      <w:r w:rsidR="00554B33" w:rsidRPr="00656F9D">
        <w:rPr>
          <w:rFonts w:asciiTheme="majorBidi" w:hAnsiTheme="majorBidi" w:cstheme="majorBidi"/>
          <w:sz w:val="24"/>
          <w:szCs w:val="24"/>
        </w:rPr>
        <w:t>, 2009</w:t>
      </w:r>
    </w:p>
    <w:p w:rsidR="00830978" w:rsidRDefault="00830978" w:rsidP="00830978">
      <w:pPr>
        <w:spacing w:line="240" w:lineRule="auto"/>
        <w:jc w:val="center"/>
        <w:rPr>
          <w:rFonts w:asciiTheme="majorBidi" w:hAnsiTheme="majorBidi" w:cstheme="majorBidi"/>
          <w:sz w:val="24"/>
          <w:szCs w:val="24"/>
        </w:rPr>
      </w:pPr>
    </w:p>
    <w:p w:rsidR="00E23BF3" w:rsidRDefault="00830978" w:rsidP="00830978">
      <w:pPr>
        <w:spacing w:line="240" w:lineRule="auto"/>
        <w:jc w:val="center"/>
        <w:rPr>
          <w:rFonts w:asciiTheme="majorBidi" w:hAnsiTheme="majorBidi" w:cstheme="majorBidi"/>
          <w:sz w:val="24"/>
          <w:szCs w:val="24"/>
        </w:rPr>
      </w:pPr>
      <w:r>
        <w:rPr>
          <w:rFonts w:asciiTheme="majorBidi" w:hAnsiTheme="majorBidi" w:cstheme="majorBidi"/>
          <w:sz w:val="24"/>
          <w:szCs w:val="24"/>
        </w:rPr>
        <w:t xml:space="preserve">Advisor: </w:t>
      </w:r>
      <w:r w:rsidR="00E23BF3">
        <w:rPr>
          <w:rFonts w:asciiTheme="majorBidi" w:hAnsiTheme="majorBidi" w:cstheme="majorBidi"/>
          <w:sz w:val="24"/>
          <w:szCs w:val="24"/>
        </w:rPr>
        <w:t>Dr. Carrie S. Erlin</w:t>
      </w:r>
    </w:p>
    <w:p w:rsidR="00E23BF3" w:rsidRPr="00656F9D" w:rsidRDefault="00E23BF3" w:rsidP="00830978">
      <w:pPr>
        <w:spacing w:line="240" w:lineRule="auto"/>
        <w:jc w:val="center"/>
        <w:rPr>
          <w:rFonts w:asciiTheme="majorBidi" w:hAnsiTheme="majorBidi" w:cstheme="majorBidi"/>
          <w:sz w:val="24"/>
          <w:szCs w:val="24"/>
        </w:rPr>
      </w:pPr>
      <w:r>
        <w:rPr>
          <w:rFonts w:asciiTheme="majorBidi" w:hAnsiTheme="majorBidi" w:cstheme="majorBidi"/>
          <w:sz w:val="24"/>
          <w:szCs w:val="24"/>
        </w:rPr>
        <w:t>cerlin@saintmarys.edu</w:t>
      </w:r>
    </w:p>
    <w:p w:rsidR="00554B33" w:rsidRDefault="00554B33" w:rsidP="00554B33">
      <w:pPr>
        <w:rPr>
          <w:rFonts w:ascii="Times New Roman" w:hAnsi="Times New Roman" w:cs="Times New Roman"/>
          <w:sz w:val="24"/>
          <w:szCs w:val="24"/>
        </w:rPr>
      </w:pPr>
      <w:r>
        <w:rPr>
          <w:rFonts w:ascii="Times New Roman" w:hAnsi="Times New Roman" w:cs="Times New Roman"/>
          <w:sz w:val="24"/>
          <w:szCs w:val="24"/>
        </w:rPr>
        <w:br w:type="page"/>
      </w:r>
    </w:p>
    <w:p w:rsidR="00C70C10" w:rsidRDefault="00C70C10" w:rsidP="00C70C10">
      <w:pPr>
        <w:jc w:val="center"/>
        <w:rPr>
          <w:rFonts w:asciiTheme="majorBidi" w:hAnsiTheme="majorBidi" w:cstheme="majorBidi"/>
          <w:sz w:val="24"/>
          <w:szCs w:val="24"/>
        </w:rPr>
      </w:pPr>
    </w:p>
    <w:p w:rsidR="00C70C10" w:rsidRDefault="00C70C10" w:rsidP="00C70C10">
      <w:pPr>
        <w:jc w:val="center"/>
        <w:rPr>
          <w:rFonts w:asciiTheme="majorBidi" w:hAnsiTheme="majorBidi" w:cstheme="majorBidi"/>
          <w:sz w:val="24"/>
          <w:szCs w:val="24"/>
        </w:rPr>
      </w:pPr>
    </w:p>
    <w:p w:rsidR="00C70C10" w:rsidRDefault="00C70C10" w:rsidP="00C70C10">
      <w:pPr>
        <w:jc w:val="center"/>
        <w:rPr>
          <w:rFonts w:asciiTheme="majorBidi" w:hAnsiTheme="majorBidi" w:cstheme="majorBidi"/>
          <w:sz w:val="24"/>
          <w:szCs w:val="24"/>
        </w:rPr>
      </w:pPr>
    </w:p>
    <w:p w:rsidR="00C70C10" w:rsidRDefault="00C70C10" w:rsidP="00C70C10">
      <w:pPr>
        <w:jc w:val="center"/>
        <w:rPr>
          <w:rFonts w:asciiTheme="majorBidi" w:hAnsiTheme="majorBidi" w:cstheme="majorBidi"/>
          <w:sz w:val="24"/>
          <w:szCs w:val="24"/>
        </w:rPr>
      </w:pPr>
    </w:p>
    <w:p w:rsidR="00C70C10" w:rsidRDefault="00C70C10" w:rsidP="009A7757">
      <w:pPr>
        <w:rPr>
          <w:rFonts w:asciiTheme="majorBidi" w:hAnsiTheme="majorBidi" w:cstheme="majorBidi"/>
          <w:sz w:val="24"/>
          <w:szCs w:val="24"/>
        </w:rPr>
      </w:pPr>
    </w:p>
    <w:p w:rsidR="00C70C10" w:rsidRPr="00E23BF3" w:rsidRDefault="00C70C10" w:rsidP="00C70C10">
      <w:pPr>
        <w:spacing w:line="240" w:lineRule="auto"/>
        <w:jc w:val="center"/>
        <w:rPr>
          <w:rFonts w:asciiTheme="majorBidi" w:hAnsiTheme="majorBidi" w:cstheme="majorBidi"/>
          <w:b/>
          <w:sz w:val="28"/>
          <w:szCs w:val="28"/>
        </w:rPr>
      </w:pPr>
      <w:proofErr w:type="gramStart"/>
      <w:r w:rsidRPr="00E23BF3">
        <w:rPr>
          <w:rFonts w:asciiTheme="majorBidi" w:hAnsiTheme="majorBidi" w:cstheme="majorBidi"/>
          <w:b/>
          <w:sz w:val="28"/>
          <w:szCs w:val="28"/>
        </w:rPr>
        <w:t>Tweeting</w:t>
      </w:r>
      <w:proofErr w:type="gramEnd"/>
      <w:r w:rsidRPr="00E23BF3">
        <w:rPr>
          <w:rFonts w:asciiTheme="majorBidi" w:hAnsiTheme="majorBidi" w:cstheme="majorBidi"/>
          <w:b/>
          <w:sz w:val="28"/>
          <w:szCs w:val="28"/>
        </w:rPr>
        <w:t xml:space="preserve"> an Identity:</w:t>
      </w:r>
    </w:p>
    <w:p w:rsidR="00C70C10" w:rsidRPr="00E23BF3" w:rsidRDefault="00C70C10" w:rsidP="00C70C10">
      <w:pPr>
        <w:spacing w:line="240" w:lineRule="auto"/>
        <w:jc w:val="center"/>
        <w:rPr>
          <w:rFonts w:asciiTheme="majorBidi" w:hAnsiTheme="majorBidi" w:cstheme="majorBidi"/>
          <w:b/>
          <w:sz w:val="28"/>
          <w:szCs w:val="28"/>
        </w:rPr>
      </w:pPr>
      <w:r w:rsidRPr="00E23BF3">
        <w:rPr>
          <w:rFonts w:asciiTheme="majorBidi" w:hAnsiTheme="majorBidi" w:cstheme="majorBidi"/>
          <w:b/>
          <w:sz w:val="28"/>
          <w:szCs w:val="28"/>
        </w:rPr>
        <w:t>A Content Analysis of Twitter Posts by Individuals Living with HIV/AIDS</w:t>
      </w:r>
    </w:p>
    <w:p w:rsidR="00554B33" w:rsidRDefault="00554B33" w:rsidP="00DA21FF">
      <w:pPr>
        <w:spacing w:line="480" w:lineRule="auto"/>
        <w:rPr>
          <w:rFonts w:ascii="Times New Roman" w:hAnsi="Times New Roman" w:cs="Times New Roman"/>
          <w:sz w:val="24"/>
          <w:szCs w:val="24"/>
        </w:rPr>
      </w:pPr>
    </w:p>
    <w:p w:rsidR="00C70C10" w:rsidRDefault="00C70C10" w:rsidP="00DA21FF">
      <w:pPr>
        <w:spacing w:line="480" w:lineRule="auto"/>
        <w:rPr>
          <w:rFonts w:ascii="Times New Roman" w:hAnsi="Times New Roman" w:cs="Times New Roman"/>
          <w:sz w:val="24"/>
          <w:szCs w:val="24"/>
        </w:rPr>
      </w:pPr>
    </w:p>
    <w:p w:rsidR="00C70C10" w:rsidRDefault="00C70C10" w:rsidP="00DA21FF">
      <w:pPr>
        <w:spacing w:line="480" w:lineRule="auto"/>
        <w:rPr>
          <w:rFonts w:ascii="Times New Roman" w:hAnsi="Times New Roman" w:cs="Times New Roman"/>
          <w:sz w:val="24"/>
          <w:szCs w:val="24"/>
        </w:rPr>
      </w:pPr>
    </w:p>
    <w:p w:rsidR="00E77C3D" w:rsidRDefault="00E77C3D" w:rsidP="00E77C3D">
      <w:pPr>
        <w:spacing w:after="0" w:line="480" w:lineRule="auto"/>
        <w:jc w:val="center"/>
        <w:rPr>
          <w:rFonts w:ascii="Times New Roman" w:hAnsi="Times New Roman" w:cs="Times New Roman"/>
          <w:sz w:val="24"/>
          <w:szCs w:val="24"/>
        </w:rPr>
      </w:pPr>
    </w:p>
    <w:p w:rsidR="00C70C10" w:rsidRDefault="00C70C10" w:rsidP="00E77C3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ABSTRACT</w:t>
      </w:r>
    </w:p>
    <w:p w:rsidR="00C70C10" w:rsidRDefault="00C70C10" w:rsidP="00E77C3D">
      <w:pPr>
        <w:spacing w:after="0" w:line="480" w:lineRule="auto"/>
        <w:rPr>
          <w:rFonts w:ascii="Times New Roman" w:hAnsi="Times New Roman" w:cs="Times New Roman"/>
          <w:sz w:val="24"/>
          <w:szCs w:val="24"/>
        </w:rPr>
      </w:pPr>
      <w:r>
        <w:rPr>
          <w:rFonts w:ascii="Times New Roman" w:hAnsi="Times New Roman" w:cs="Times New Roman"/>
          <w:sz w:val="24"/>
          <w:szCs w:val="24"/>
        </w:rPr>
        <w:tab/>
        <w:t>This study examine</w:t>
      </w:r>
      <w:r w:rsidR="00223BD1">
        <w:rPr>
          <w:rFonts w:ascii="Times New Roman" w:hAnsi="Times New Roman" w:cs="Times New Roman"/>
          <w:sz w:val="24"/>
          <w:szCs w:val="24"/>
        </w:rPr>
        <w:t>s the twitter posts (tweets) of people living with HIV/AIDS (PLWHA) in an effort to better understand how these individuals have incorporated their HIV pos</w:t>
      </w:r>
      <w:r w:rsidR="00E04823">
        <w:rPr>
          <w:rFonts w:ascii="Times New Roman" w:hAnsi="Times New Roman" w:cs="Times New Roman"/>
          <w:sz w:val="24"/>
          <w:szCs w:val="24"/>
        </w:rPr>
        <w:t>itive diagnosis into their lives</w:t>
      </w:r>
      <w:r w:rsidR="00223BD1">
        <w:rPr>
          <w:rFonts w:ascii="Times New Roman" w:hAnsi="Times New Roman" w:cs="Times New Roman"/>
          <w:sz w:val="24"/>
          <w:szCs w:val="24"/>
        </w:rPr>
        <w:t>.  Newly emerging social networking</w:t>
      </w:r>
      <w:r w:rsidR="00E04823">
        <w:rPr>
          <w:rFonts w:ascii="Times New Roman" w:hAnsi="Times New Roman" w:cs="Times New Roman"/>
          <w:sz w:val="24"/>
          <w:szCs w:val="24"/>
        </w:rPr>
        <w:t xml:space="preserve"> sites offer PLWHA the opportunity to be both the producer and </w:t>
      </w:r>
      <w:r w:rsidR="008F2ABE">
        <w:rPr>
          <w:rFonts w:ascii="Times New Roman" w:hAnsi="Times New Roman" w:cs="Times New Roman"/>
          <w:sz w:val="24"/>
          <w:szCs w:val="24"/>
        </w:rPr>
        <w:t xml:space="preserve">the </w:t>
      </w:r>
      <w:r w:rsidR="00E04823">
        <w:rPr>
          <w:rFonts w:ascii="Times New Roman" w:hAnsi="Times New Roman" w:cs="Times New Roman"/>
          <w:sz w:val="24"/>
          <w:szCs w:val="24"/>
        </w:rPr>
        <w:t xml:space="preserve">user of their projected messages.  How these individuals choose to present themselves within this public domain offers insight as to how an adjusted self-concept manifests in everyday situations and exclamations.   </w:t>
      </w:r>
    </w:p>
    <w:p w:rsidR="008B70DD" w:rsidRDefault="008B70DD" w:rsidP="00C70C10">
      <w:pPr>
        <w:spacing w:line="480" w:lineRule="auto"/>
        <w:rPr>
          <w:rFonts w:ascii="Times New Roman" w:hAnsi="Times New Roman" w:cs="Times New Roman"/>
          <w:sz w:val="24"/>
          <w:szCs w:val="24"/>
        </w:rPr>
      </w:pPr>
    </w:p>
    <w:p w:rsidR="008B70DD" w:rsidRDefault="008B70DD" w:rsidP="00C70C10">
      <w:pPr>
        <w:spacing w:line="480" w:lineRule="auto"/>
        <w:rPr>
          <w:rFonts w:ascii="Times New Roman" w:hAnsi="Times New Roman" w:cs="Times New Roman"/>
          <w:sz w:val="24"/>
          <w:szCs w:val="24"/>
        </w:rPr>
      </w:pPr>
    </w:p>
    <w:p w:rsidR="008B70DD" w:rsidRDefault="008B70DD">
      <w:pPr>
        <w:rPr>
          <w:rFonts w:ascii="Times New Roman" w:hAnsi="Times New Roman" w:cs="Times New Roman"/>
          <w:sz w:val="24"/>
          <w:szCs w:val="24"/>
        </w:rPr>
      </w:pPr>
      <w:r>
        <w:rPr>
          <w:rFonts w:ascii="Times New Roman" w:hAnsi="Times New Roman" w:cs="Times New Roman"/>
          <w:sz w:val="24"/>
          <w:szCs w:val="24"/>
        </w:rPr>
        <w:br w:type="page"/>
      </w:r>
    </w:p>
    <w:p w:rsidR="002604C5" w:rsidRPr="00E23BF3" w:rsidRDefault="002604C5" w:rsidP="002604C5">
      <w:pPr>
        <w:spacing w:line="240" w:lineRule="auto"/>
        <w:jc w:val="center"/>
        <w:rPr>
          <w:rFonts w:asciiTheme="majorBidi" w:hAnsiTheme="majorBidi" w:cstheme="majorBidi"/>
          <w:b/>
          <w:sz w:val="28"/>
          <w:szCs w:val="28"/>
        </w:rPr>
      </w:pPr>
      <w:proofErr w:type="gramStart"/>
      <w:r w:rsidRPr="00E23BF3">
        <w:rPr>
          <w:rFonts w:asciiTheme="majorBidi" w:hAnsiTheme="majorBidi" w:cstheme="majorBidi"/>
          <w:b/>
          <w:sz w:val="28"/>
          <w:szCs w:val="28"/>
        </w:rPr>
        <w:lastRenderedPageBreak/>
        <w:t>Tweeting</w:t>
      </w:r>
      <w:proofErr w:type="gramEnd"/>
      <w:r w:rsidRPr="00E23BF3">
        <w:rPr>
          <w:rFonts w:asciiTheme="majorBidi" w:hAnsiTheme="majorBidi" w:cstheme="majorBidi"/>
          <w:b/>
          <w:sz w:val="28"/>
          <w:szCs w:val="28"/>
        </w:rPr>
        <w:t xml:space="preserve"> an Identity:</w:t>
      </w:r>
    </w:p>
    <w:p w:rsidR="002604C5" w:rsidRPr="00E23BF3" w:rsidRDefault="002604C5" w:rsidP="005D35B5">
      <w:pPr>
        <w:spacing w:after="0" w:line="240" w:lineRule="auto"/>
        <w:jc w:val="center"/>
        <w:rPr>
          <w:rFonts w:asciiTheme="majorBidi" w:hAnsiTheme="majorBidi" w:cstheme="majorBidi"/>
          <w:b/>
          <w:sz w:val="28"/>
          <w:szCs w:val="28"/>
        </w:rPr>
      </w:pPr>
      <w:r w:rsidRPr="00E23BF3">
        <w:rPr>
          <w:rFonts w:asciiTheme="majorBidi" w:hAnsiTheme="majorBidi" w:cstheme="majorBidi"/>
          <w:b/>
          <w:sz w:val="28"/>
          <w:szCs w:val="28"/>
        </w:rPr>
        <w:t>A Content Analysis of Twitter Posts by Individuals Living with HIV/AIDS</w:t>
      </w:r>
    </w:p>
    <w:p w:rsidR="00677675" w:rsidRPr="00B45897" w:rsidRDefault="00677675" w:rsidP="005D35B5">
      <w:pPr>
        <w:spacing w:after="0" w:line="480" w:lineRule="auto"/>
        <w:rPr>
          <w:rFonts w:ascii="Times New Roman" w:hAnsi="Times New Roman" w:cs="Times New Roman"/>
          <w:sz w:val="24"/>
          <w:szCs w:val="24"/>
        </w:rPr>
      </w:pPr>
    </w:p>
    <w:p w:rsidR="00677675" w:rsidRDefault="00677675" w:rsidP="005D35B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United Nations estimates that there are 42 million people living with the Human Immunodeficiency Virus</w:t>
      </w:r>
      <w:r w:rsidR="008F2ABE">
        <w:rPr>
          <w:rFonts w:ascii="Times New Roman" w:hAnsi="Times New Roman" w:cs="Times New Roman"/>
          <w:sz w:val="24"/>
          <w:szCs w:val="24"/>
        </w:rPr>
        <w:t xml:space="preserve"> (HIV)</w:t>
      </w:r>
      <w:r>
        <w:rPr>
          <w:rFonts w:ascii="Times New Roman" w:hAnsi="Times New Roman" w:cs="Times New Roman"/>
          <w:sz w:val="24"/>
          <w:szCs w:val="24"/>
        </w:rPr>
        <w:t xml:space="preserve"> or have the Acquired Immune</w:t>
      </w:r>
      <w:r w:rsidR="008F2ABE">
        <w:rPr>
          <w:rFonts w:ascii="Times New Roman" w:hAnsi="Times New Roman" w:cs="Times New Roman"/>
          <w:sz w:val="24"/>
          <w:szCs w:val="24"/>
        </w:rPr>
        <w:t xml:space="preserve"> Deficiency Syndrome (AIDS</w:t>
      </w:r>
      <w:r>
        <w:rPr>
          <w:rFonts w:ascii="Times New Roman" w:hAnsi="Times New Roman" w:cs="Times New Roman"/>
          <w:sz w:val="24"/>
          <w:szCs w:val="24"/>
        </w:rPr>
        <w:t>) in the world today</w:t>
      </w:r>
      <w:r w:rsidR="0099121E">
        <w:rPr>
          <w:rFonts w:ascii="Times New Roman" w:hAnsi="Times New Roman" w:cs="Times New Roman"/>
          <w:sz w:val="24"/>
          <w:szCs w:val="24"/>
        </w:rPr>
        <w:t xml:space="preserve"> (United Nations 2009: UN Statistics Division)</w:t>
      </w:r>
      <w:r>
        <w:rPr>
          <w:rFonts w:ascii="Times New Roman" w:hAnsi="Times New Roman" w:cs="Times New Roman"/>
          <w:sz w:val="24"/>
          <w:szCs w:val="24"/>
        </w:rPr>
        <w:t xml:space="preserve">. </w:t>
      </w:r>
      <w:r w:rsidR="008F2ABE">
        <w:rPr>
          <w:rFonts w:ascii="Times New Roman" w:hAnsi="Times New Roman" w:cs="Times New Roman"/>
          <w:sz w:val="24"/>
          <w:szCs w:val="24"/>
        </w:rPr>
        <w:t xml:space="preserve"> </w:t>
      </w:r>
      <w:r>
        <w:rPr>
          <w:rFonts w:ascii="Times New Roman" w:hAnsi="Times New Roman" w:cs="Times New Roman"/>
          <w:sz w:val="24"/>
          <w:szCs w:val="24"/>
        </w:rPr>
        <w:t>Though the United States’ infection rate</w:t>
      </w:r>
      <w:r w:rsidR="008F2ABE">
        <w:rPr>
          <w:rFonts w:ascii="Times New Roman" w:hAnsi="Times New Roman" w:cs="Times New Roman"/>
          <w:sz w:val="24"/>
          <w:szCs w:val="24"/>
        </w:rPr>
        <w:t xml:space="preserve"> is lower than the rate in some countries, </w:t>
      </w:r>
      <w:r>
        <w:rPr>
          <w:rFonts w:ascii="Times New Roman" w:hAnsi="Times New Roman" w:cs="Times New Roman"/>
          <w:sz w:val="24"/>
          <w:szCs w:val="24"/>
        </w:rPr>
        <w:t>there are currently 1 million Americans living with HIV/AIDS</w:t>
      </w:r>
      <w:r w:rsidR="008F2ABE">
        <w:rPr>
          <w:rFonts w:ascii="Times New Roman" w:hAnsi="Times New Roman" w:cs="Times New Roman"/>
          <w:sz w:val="24"/>
          <w:szCs w:val="24"/>
        </w:rPr>
        <w:t xml:space="preserve">.  </w:t>
      </w:r>
      <w:r>
        <w:rPr>
          <w:rFonts w:ascii="Times New Roman" w:hAnsi="Times New Roman" w:cs="Times New Roman"/>
          <w:sz w:val="24"/>
          <w:szCs w:val="24"/>
        </w:rPr>
        <w:t>Of the approximated 40,000 new infections acquired yearly, African-American fe</w:t>
      </w:r>
      <w:r w:rsidR="008F2ABE">
        <w:rPr>
          <w:rFonts w:ascii="Times New Roman" w:hAnsi="Times New Roman" w:cs="Times New Roman"/>
          <w:sz w:val="24"/>
          <w:szCs w:val="24"/>
        </w:rPr>
        <w:t xml:space="preserve">males between the ages of 13-25 years old </w:t>
      </w:r>
      <w:r>
        <w:rPr>
          <w:rFonts w:ascii="Times New Roman" w:hAnsi="Times New Roman" w:cs="Times New Roman"/>
          <w:sz w:val="24"/>
          <w:szCs w:val="24"/>
        </w:rPr>
        <w:t>constitute the majority at risk.  Despite numerous attempts to spread awareness and educate society about the realities of HIV/AIDS, many are still in the dark about how it is transmitted and what it means for those living with the disease.  HIV/AIDS, once considered to be a death sentence, continues to trigger stigmatization, guilt, and humiliation.  Unlike many life-threatening conditio</w:t>
      </w:r>
      <w:r w:rsidR="008F2ABE">
        <w:rPr>
          <w:rFonts w:ascii="Times New Roman" w:hAnsi="Times New Roman" w:cs="Times New Roman"/>
          <w:sz w:val="24"/>
          <w:szCs w:val="24"/>
        </w:rPr>
        <w:t>ns, the diagnosis of being HIV p</w:t>
      </w:r>
      <w:r>
        <w:rPr>
          <w:rFonts w:ascii="Times New Roman" w:hAnsi="Times New Roman" w:cs="Times New Roman"/>
          <w:sz w:val="24"/>
          <w:szCs w:val="24"/>
        </w:rPr>
        <w:t>ositive elicits harsh societal reactions as well as moral judgments from society.  These societal perceptions greatly impact the self-perceptions of those who are subject to such disapproval, and thu</w:t>
      </w:r>
      <w:r w:rsidR="008F2ABE">
        <w:rPr>
          <w:rFonts w:ascii="Times New Roman" w:hAnsi="Times New Roman" w:cs="Times New Roman"/>
          <w:sz w:val="24"/>
          <w:szCs w:val="24"/>
        </w:rPr>
        <w:t>s the identities of individuals</w:t>
      </w:r>
      <w:r>
        <w:rPr>
          <w:rFonts w:ascii="Times New Roman" w:hAnsi="Times New Roman" w:cs="Times New Roman"/>
          <w:sz w:val="24"/>
          <w:szCs w:val="24"/>
        </w:rPr>
        <w:t xml:space="preserve"> who have received an HIV positive diagnosis must accommodate this shift.  </w:t>
      </w:r>
    </w:p>
    <w:p w:rsidR="00677675" w:rsidRPr="00677675" w:rsidRDefault="00677675" w:rsidP="005864EF">
      <w:pPr>
        <w:spacing w:after="0" w:line="480" w:lineRule="auto"/>
        <w:rPr>
          <w:rFonts w:ascii="Times New Roman" w:hAnsi="Times New Roman" w:cs="Times New Roman"/>
          <w:sz w:val="24"/>
          <w:szCs w:val="24"/>
        </w:rPr>
      </w:pPr>
      <w:r>
        <w:rPr>
          <w:rFonts w:ascii="Times New Roman" w:hAnsi="Times New Roman" w:cs="Times New Roman"/>
          <w:sz w:val="24"/>
          <w:szCs w:val="24"/>
        </w:rPr>
        <w:t>REVIEW OF LITERATURE</w:t>
      </w:r>
    </w:p>
    <w:p w:rsidR="00677675" w:rsidRDefault="00677675" w:rsidP="00D165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Nearly three decades ago the earliest diagnoses of HIV were accompanied by great confusion about the ways in which HIV was and could be transmitted and who was most susceptible to infection.  According to the Center for Disease Control</w:t>
      </w:r>
      <w:r w:rsidR="00A00FD7">
        <w:rPr>
          <w:rFonts w:ascii="Times New Roman" w:hAnsi="Times New Roman" w:cs="Times New Roman"/>
          <w:sz w:val="24"/>
          <w:szCs w:val="24"/>
        </w:rPr>
        <w:t xml:space="preserve"> (CDC)</w:t>
      </w:r>
      <w:r>
        <w:rPr>
          <w:rFonts w:ascii="Times New Roman" w:hAnsi="Times New Roman" w:cs="Times New Roman"/>
          <w:sz w:val="24"/>
          <w:szCs w:val="24"/>
        </w:rPr>
        <w:t xml:space="preserve">, “HIV was first identified in the United States in 1981 after a number of gay men started getting sick with a rare type of cancer” </w:t>
      </w:r>
      <w:r w:rsidR="00A00FD7">
        <w:rPr>
          <w:rFonts w:ascii="Times New Roman" w:hAnsi="Times New Roman" w:cs="Times New Roman"/>
          <w:sz w:val="24"/>
          <w:szCs w:val="24"/>
        </w:rPr>
        <w:t>(2007</w:t>
      </w:r>
      <w:r>
        <w:rPr>
          <w:rFonts w:ascii="Times New Roman" w:hAnsi="Times New Roman" w:cs="Times New Roman"/>
          <w:sz w:val="24"/>
          <w:szCs w:val="24"/>
        </w:rPr>
        <w:t xml:space="preserve">).  People were dying quickly and in large numbers, and the general public was nervous about this unfamiliar threat to society.  Though the disease was first identified in </w:t>
      </w:r>
      <w:r>
        <w:rPr>
          <w:rFonts w:ascii="Times New Roman" w:hAnsi="Times New Roman" w:cs="Times New Roman"/>
          <w:sz w:val="24"/>
          <w:szCs w:val="24"/>
        </w:rPr>
        <w:lastRenderedPageBreak/>
        <w:t>1981, it took researchers two year</w:t>
      </w:r>
      <w:r w:rsidR="008F2ABE">
        <w:rPr>
          <w:rFonts w:ascii="Times New Roman" w:hAnsi="Times New Roman" w:cs="Times New Roman"/>
          <w:sz w:val="24"/>
          <w:szCs w:val="24"/>
        </w:rPr>
        <w:t>s to isolate the casual agent (</w:t>
      </w:r>
      <w:proofErr w:type="spellStart"/>
      <w:r w:rsidR="008F2ABE">
        <w:rPr>
          <w:rFonts w:ascii="Times New Roman" w:hAnsi="Times New Roman" w:cs="Times New Roman"/>
          <w:sz w:val="24"/>
          <w:szCs w:val="24"/>
        </w:rPr>
        <w:t>Montagnier</w:t>
      </w:r>
      <w:proofErr w:type="spellEnd"/>
      <w:r w:rsidR="008F2ABE">
        <w:rPr>
          <w:rFonts w:ascii="Times New Roman" w:hAnsi="Times New Roman" w:cs="Times New Roman"/>
          <w:sz w:val="24"/>
          <w:szCs w:val="24"/>
        </w:rPr>
        <w:t xml:space="preserve"> 2000</w:t>
      </w:r>
      <w:r>
        <w:rPr>
          <w:rFonts w:ascii="Times New Roman" w:hAnsi="Times New Roman" w:cs="Times New Roman"/>
          <w:sz w:val="24"/>
          <w:szCs w:val="24"/>
        </w:rPr>
        <w:t xml:space="preserve">) as the HIV virus. As the public learned that this virus does in fact spread through the exchange of bodily fluids, including blood, semen, vaginal fluids, and breast milk, moral judgments were attributed to infected individuals.  </w:t>
      </w:r>
    </w:p>
    <w:p w:rsidR="00677675" w:rsidRDefault="00677675" w:rsidP="00D16541">
      <w:pPr>
        <w:spacing w:after="0" w:line="480" w:lineRule="auto"/>
        <w:rPr>
          <w:rFonts w:ascii="Times New Roman" w:hAnsi="Times New Roman" w:cs="Times New Roman"/>
          <w:i/>
          <w:sz w:val="24"/>
          <w:szCs w:val="24"/>
        </w:rPr>
      </w:pPr>
      <w:r w:rsidRPr="003A0A95">
        <w:rPr>
          <w:rFonts w:ascii="Times New Roman" w:hAnsi="Times New Roman" w:cs="Times New Roman"/>
          <w:i/>
          <w:sz w:val="24"/>
          <w:szCs w:val="24"/>
        </w:rPr>
        <w:t>Stigma</w:t>
      </w:r>
    </w:p>
    <w:p w:rsidR="00677675" w:rsidRPr="009603DA" w:rsidRDefault="00677675" w:rsidP="00D16541">
      <w:pPr>
        <w:spacing w:after="0" w:line="480" w:lineRule="auto"/>
        <w:ind w:firstLine="720"/>
        <w:rPr>
          <w:rFonts w:ascii="Times New Roman" w:hAnsi="Times New Roman" w:cs="Times New Roman"/>
          <w:i/>
          <w:sz w:val="24"/>
          <w:szCs w:val="24"/>
        </w:rPr>
      </w:pPr>
      <w:proofErr w:type="spellStart"/>
      <w:r>
        <w:rPr>
          <w:rFonts w:ascii="Times New Roman" w:hAnsi="Times New Roman" w:cs="Times New Roman"/>
          <w:sz w:val="24"/>
          <w:szCs w:val="24"/>
        </w:rPr>
        <w:t>Visser</w:t>
      </w:r>
      <w:proofErr w:type="spellEnd"/>
      <w:r>
        <w:rPr>
          <w:rFonts w:ascii="Times New Roman" w:hAnsi="Times New Roman" w:cs="Times New Roman"/>
          <w:sz w:val="24"/>
          <w:szCs w:val="24"/>
        </w:rPr>
        <w:t xml:space="preserve">, Makin, and </w:t>
      </w:r>
      <w:proofErr w:type="spellStart"/>
      <w:r>
        <w:rPr>
          <w:rFonts w:ascii="Times New Roman" w:hAnsi="Times New Roman" w:cs="Times New Roman"/>
          <w:sz w:val="24"/>
          <w:szCs w:val="24"/>
        </w:rPr>
        <w:t>Lehobye</w:t>
      </w:r>
      <w:proofErr w:type="spellEnd"/>
      <w:r w:rsidR="008F2ABE">
        <w:rPr>
          <w:rFonts w:ascii="Times New Roman" w:hAnsi="Times New Roman" w:cs="Times New Roman"/>
          <w:sz w:val="24"/>
          <w:szCs w:val="24"/>
        </w:rPr>
        <w:t xml:space="preserve"> (2006)</w:t>
      </w:r>
      <w:r>
        <w:rPr>
          <w:rFonts w:ascii="Times New Roman" w:hAnsi="Times New Roman" w:cs="Times New Roman"/>
          <w:sz w:val="24"/>
          <w:szCs w:val="24"/>
        </w:rPr>
        <w:t xml:space="preserve"> describe the stigma surrounding the HIV/AIDS epidemic in terms of two separate categories: personal stigma and perc</w:t>
      </w:r>
      <w:r w:rsidR="00DE4B28">
        <w:rPr>
          <w:rFonts w:ascii="Times New Roman" w:hAnsi="Times New Roman" w:cs="Times New Roman"/>
          <w:sz w:val="24"/>
          <w:szCs w:val="24"/>
        </w:rPr>
        <w:t>eived community stigma</w:t>
      </w:r>
      <w:r>
        <w:rPr>
          <w:rFonts w:ascii="Times New Roman" w:hAnsi="Times New Roman" w:cs="Times New Roman"/>
          <w:sz w:val="24"/>
          <w:szCs w:val="24"/>
        </w:rPr>
        <w:t>.  Personal stigma denotes the attitude of an individual member of society.  These personally held attitudes are typically shaped by f</w:t>
      </w:r>
      <w:r w:rsidR="00DE4B28">
        <w:rPr>
          <w:rFonts w:ascii="Times New Roman" w:hAnsi="Times New Roman" w:cs="Times New Roman"/>
          <w:sz w:val="24"/>
          <w:szCs w:val="24"/>
        </w:rPr>
        <w:t>irst-person experiences (2006</w:t>
      </w:r>
      <w:r>
        <w:rPr>
          <w:rFonts w:ascii="Times New Roman" w:hAnsi="Times New Roman" w:cs="Times New Roman"/>
          <w:sz w:val="24"/>
          <w:szCs w:val="24"/>
        </w:rPr>
        <w:t>).  Perceived community stigma, on the other hand, refers to an individual’s interpretation of the reactions of his or her f</w:t>
      </w:r>
      <w:r w:rsidR="00DE4B28">
        <w:rPr>
          <w:rFonts w:ascii="Times New Roman" w:hAnsi="Times New Roman" w:cs="Times New Roman"/>
          <w:sz w:val="24"/>
          <w:szCs w:val="24"/>
        </w:rPr>
        <w:t>ellow community members (2006</w:t>
      </w:r>
      <w:r>
        <w:rPr>
          <w:rFonts w:ascii="Times New Roman" w:hAnsi="Times New Roman" w:cs="Times New Roman"/>
          <w:sz w:val="24"/>
          <w:szCs w:val="24"/>
        </w:rPr>
        <w:t xml:space="preserve">). </w:t>
      </w:r>
      <w:proofErr w:type="spellStart"/>
      <w:r>
        <w:rPr>
          <w:rFonts w:ascii="Times New Roman" w:hAnsi="Times New Roman" w:cs="Times New Roman"/>
          <w:sz w:val="24"/>
          <w:szCs w:val="24"/>
        </w:rPr>
        <w:t>Visser</w:t>
      </w:r>
      <w:proofErr w:type="spellEnd"/>
      <w:r>
        <w:rPr>
          <w:rFonts w:ascii="Times New Roman" w:hAnsi="Times New Roman" w:cs="Times New Roman"/>
          <w:sz w:val="24"/>
          <w:szCs w:val="24"/>
        </w:rPr>
        <w:t xml:space="preserve">, Makin, and </w:t>
      </w:r>
      <w:proofErr w:type="spellStart"/>
      <w:r>
        <w:rPr>
          <w:rFonts w:ascii="Times New Roman" w:hAnsi="Times New Roman" w:cs="Times New Roman"/>
          <w:sz w:val="24"/>
          <w:szCs w:val="24"/>
        </w:rPr>
        <w:t>Lehobye</w:t>
      </w:r>
      <w:proofErr w:type="spellEnd"/>
      <w:r>
        <w:rPr>
          <w:rFonts w:ascii="Times New Roman" w:hAnsi="Times New Roman" w:cs="Times New Roman"/>
          <w:sz w:val="24"/>
          <w:szCs w:val="24"/>
        </w:rPr>
        <w:t xml:space="preserve"> note that, “There may be an overlap between the concepts, because perceptions regarding the attitudes of others may be </w:t>
      </w:r>
      <w:proofErr w:type="spellStart"/>
      <w:r>
        <w:rPr>
          <w:rFonts w:ascii="Times New Roman" w:hAnsi="Times New Roman" w:cs="Times New Roman"/>
          <w:sz w:val="24"/>
          <w:szCs w:val="24"/>
        </w:rPr>
        <w:t>coloured</w:t>
      </w:r>
      <w:proofErr w:type="spellEnd"/>
      <w:r>
        <w:rPr>
          <w:rFonts w:ascii="Times New Roman" w:hAnsi="Times New Roman" w:cs="Times New Roman"/>
          <w:sz w:val="24"/>
          <w:szCs w:val="24"/>
        </w:rPr>
        <w:t xml:space="preserve"> by one’s own attitudes.  Personal attitudes are also informed by community constructions” (2006:45).  An exploratory study conducted in the South African Tshwane community found that, “The respondents perceived the community’s reaction to HIV/AIDS to be far more negative than their own” (2006:50).  </w:t>
      </w:r>
    </w:p>
    <w:p w:rsidR="00677675" w:rsidRPr="005944C7" w:rsidRDefault="00677675" w:rsidP="00D16541">
      <w:pPr>
        <w:spacing w:after="0" w:line="480" w:lineRule="auto"/>
        <w:rPr>
          <w:rFonts w:ascii="Times New Roman" w:hAnsi="Times New Roman" w:cs="Times New Roman"/>
          <w:i/>
          <w:sz w:val="24"/>
          <w:szCs w:val="24"/>
        </w:rPr>
      </w:pPr>
      <w:r w:rsidRPr="005944C7">
        <w:rPr>
          <w:rFonts w:ascii="Times New Roman" w:hAnsi="Times New Roman" w:cs="Times New Roman"/>
          <w:i/>
          <w:sz w:val="24"/>
          <w:szCs w:val="24"/>
        </w:rPr>
        <w:t>Construction of an HIV Positive Self</w:t>
      </w:r>
    </w:p>
    <w:p w:rsidR="00677675" w:rsidRDefault="00677675" w:rsidP="00D165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Roth and Nelson argue that, “personal narrative is an appropriate method for exploring the patient’s role in the production of an HIV/AIDS diagnosis and the subsequent construction of an HIV positive self” (1997:2).  </w:t>
      </w:r>
      <w:proofErr w:type="gramStart"/>
      <w:r>
        <w:rPr>
          <w:rFonts w:ascii="Times New Roman" w:hAnsi="Times New Roman" w:cs="Times New Roman"/>
          <w:sz w:val="24"/>
          <w:szCs w:val="24"/>
        </w:rPr>
        <w:t>Looking through the lens of the perspective, “living with a chronic illness becomes part of a personal identity and social and personal fra</w:t>
      </w:r>
      <w:r w:rsidR="00DE4B28">
        <w:rPr>
          <w:rFonts w:ascii="Times New Roman" w:hAnsi="Times New Roman" w:cs="Times New Roman"/>
          <w:sz w:val="24"/>
          <w:szCs w:val="24"/>
        </w:rPr>
        <w:t>meworks” (Roth and Nelson 1997</w:t>
      </w:r>
      <w:r>
        <w:rPr>
          <w:rFonts w:ascii="Times New Roman" w:hAnsi="Times New Roman" w:cs="Times New Roman"/>
          <w:sz w:val="24"/>
          <w:szCs w:val="24"/>
        </w:rPr>
        <w:t>).</w:t>
      </w:r>
      <w:proofErr w:type="gramEnd"/>
      <w:r>
        <w:rPr>
          <w:rFonts w:ascii="Times New Roman" w:hAnsi="Times New Roman" w:cs="Times New Roman"/>
          <w:sz w:val="24"/>
          <w:szCs w:val="24"/>
        </w:rPr>
        <w:t xml:space="preserve">  However, Roth and Nelson emphasize the fact that the construction of a new identity is far from instantaneous.  Identity construction is a continual process that calls for the </w:t>
      </w:r>
      <w:r>
        <w:rPr>
          <w:rFonts w:ascii="Times New Roman" w:hAnsi="Times New Roman" w:cs="Times New Roman"/>
          <w:sz w:val="24"/>
          <w:szCs w:val="24"/>
        </w:rPr>
        <w:lastRenderedPageBreak/>
        <w:t>participation of not only the individual who has received his or her HIV positive diagnosis, but also the supportive involvement with various mezzo and macro social entities, such as families, physicians, and the HIV positive c</w:t>
      </w:r>
      <w:r w:rsidR="00DE4B28">
        <w:rPr>
          <w:rFonts w:ascii="Times New Roman" w:hAnsi="Times New Roman" w:cs="Times New Roman"/>
          <w:sz w:val="24"/>
          <w:szCs w:val="24"/>
        </w:rPr>
        <w:t>ommunity (Roth and Nelson 1997</w:t>
      </w:r>
      <w:r>
        <w:rPr>
          <w:rFonts w:ascii="Times New Roman" w:hAnsi="Times New Roman" w:cs="Times New Roman"/>
          <w:sz w:val="24"/>
          <w:szCs w:val="24"/>
        </w:rPr>
        <w:t xml:space="preserve">).   </w:t>
      </w:r>
    </w:p>
    <w:p w:rsidR="00677675" w:rsidRDefault="00677675" w:rsidP="00D165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study cond</w:t>
      </w:r>
      <w:r w:rsidR="00DE4B28">
        <w:rPr>
          <w:rFonts w:ascii="Times New Roman" w:hAnsi="Times New Roman" w:cs="Times New Roman"/>
          <w:sz w:val="24"/>
          <w:szCs w:val="24"/>
        </w:rPr>
        <w:t xml:space="preserve">ucted by </w:t>
      </w:r>
      <w:proofErr w:type="spellStart"/>
      <w:r w:rsidR="00DE4B28">
        <w:rPr>
          <w:rFonts w:ascii="Times New Roman" w:hAnsi="Times New Roman" w:cs="Times New Roman"/>
          <w:sz w:val="24"/>
          <w:szCs w:val="24"/>
        </w:rPr>
        <w:t>Cadell</w:t>
      </w:r>
      <w:proofErr w:type="spellEnd"/>
      <w:r w:rsidR="00DE4B28">
        <w:rPr>
          <w:rFonts w:ascii="Times New Roman" w:hAnsi="Times New Roman" w:cs="Times New Roman"/>
          <w:sz w:val="24"/>
          <w:szCs w:val="24"/>
        </w:rPr>
        <w:t xml:space="preserve"> and Marshall (</w:t>
      </w:r>
      <w:r>
        <w:rPr>
          <w:rFonts w:ascii="Times New Roman" w:hAnsi="Times New Roman" w:cs="Times New Roman"/>
          <w:sz w:val="24"/>
          <w:szCs w:val="24"/>
        </w:rPr>
        <w:t>2007</w:t>
      </w:r>
      <w:r w:rsidR="00DE4B28">
        <w:rPr>
          <w:rFonts w:ascii="Times New Roman" w:hAnsi="Times New Roman" w:cs="Times New Roman"/>
          <w:sz w:val="24"/>
          <w:szCs w:val="24"/>
        </w:rPr>
        <w:t>)</w:t>
      </w:r>
      <w:r>
        <w:rPr>
          <w:rFonts w:ascii="Times New Roman" w:hAnsi="Times New Roman" w:cs="Times New Roman"/>
          <w:sz w:val="24"/>
          <w:szCs w:val="24"/>
        </w:rPr>
        <w:t xml:space="preserve"> makes the claim that</w:t>
      </w:r>
      <w:r w:rsidR="00DE1E82">
        <w:rPr>
          <w:rFonts w:ascii="Times New Roman" w:hAnsi="Times New Roman" w:cs="Times New Roman"/>
          <w:sz w:val="24"/>
          <w:szCs w:val="24"/>
        </w:rPr>
        <w:t xml:space="preserve"> an HIV positive individual who is also</w:t>
      </w:r>
      <w:r>
        <w:rPr>
          <w:rFonts w:ascii="Times New Roman" w:hAnsi="Times New Roman" w:cs="Times New Roman"/>
          <w:sz w:val="24"/>
          <w:szCs w:val="24"/>
        </w:rPr>
        <w:t xml:space="preserve"> homosexual or transgender</w:t>
      </w:r>
      <w:r w:rsidR="00DE1E82">
        <w:rPr>
          <w:rFonts w:ascii="Times New Roman" w:hAnsi="Times New Roman" w:cs="Times New Roman"/>
          <w:sz w:val="24"/>
          <w:szCs w:val="24"/>
        </w:rPr>
        <w:t xml:space="preserve">ed </w:t>
      </w:r>
      <w:r>
        <w:rPr>
          <w:rFonts w:ascii="Times New Roman" w:hAnsi="Times New Roman" w:cs="Times New Roman"/>
          <w:sz w:val="24"/>
          <w:szCs w:val="24"/>
        </w:rPr>
        <w:t xml:space="preserve">may be faced with additional hurdles in “constructing a sense of continuity of self” if they have experienced the loss of a </w:t>
      </w:r>
      <w:r w:rsidR="00DE1E82">
        <w:rPr>
          <w:rFonts w:ascii="Times New Roman" w:hAnsi="Times New Roman" w:cs="Times New Roman"/>
          <w:sz w:val="24"/>
          <w:szCs w:val="24"/>
        </w:rPr>
        <w:t>partner to HIV/AIDS (2007:538</w:t>
      </w:r>
      <w:r>
        <w:rPr>
          <w:rFonts w:ascii="Times New Roman" w:hAnsi="Times New Roman" w:cs="Times New Roman"/>
          <w:sz w:val="24"/>
          <w:szCs w:val="24"/>
        </w:rPr>
        <w:t>).</w:t>
      </w:r>
    </w:p>
    <w:p w:rsidR="00677675" w:rsidRPr="00E3311B" w:rsidRDefault="00677675" w:rsidP="00D16541">
      <w:pPr>
        <w:spacing w:after="0" w:line="480" w:lineRule="auto"/>
        <w:rPr>
          <w:rFonts w:ascii="Times New Roman" w:hAnsi="Times New Roman" w:cs="Times New Roman"/>
          <w:i/>
          <w:sz w:val="24"/>
          <w:szCs w:val="24"/>
        </w:rPr>
      </w:pPr>
      <w:r>
        <w:rPr>
          <w:rFonts w:ascii="Times New Roman" w:hAnsi="Times New Roman" w:cs="Times New Roman"/>
          <w:i/>
          <w:sz w:val="24"/>
          <w:szCs w:val="24"/>
        </w:rPr>
        <w:t>HIV as Identity, Experience or Career</w:t>
      </w:r>
    </w:p>
    <w:p w:rsidR="00677675" w:rsidRDefault="00677675" w:rsidP="00D165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study funded by the Australian Research Centre sought to gain a more in-depth understanding of the “dynamic processes whereby people give meaning to the lived experience of being a person with HIV” (</w:t>
      </w:r>
      <w:proofErr w:type="spellStart"/>
      <w:r>
        <w:rPr>
          <w:rFonts w:ascii="Times New Roman" w:hAnsi="Times New Roman" w:cs="Times New Roman"/>
          <w:sz w:val="24"/>
          <w:szCs w:val="24"/>
        </w:rPr>
        <w:t>Bartos</w:t>
      </w:r>
      <w:proofErr w:type="spellEnd"/>
      <w:r>
        <w:rPr>
          <w:rFonts w:ascii="Times New Roman" w:hAnsi="Times New Roman" w:cs="Times New Roman"/>
          <w:sz w:val="24"/>
          <w:szCs w:val="24"/>
        </w:rPr>
        <w:t xml:space="preserve"> and McDonald 2000:299).  </w:t>
      </w:r>
      <w:r w:rsidR="005E3440">
        <w:rPr>
          <w:rFonts w:ascii="Times New Roman" w:hAnsi="Times New Roman" w:cs="Times New Roman"/>
          <w:sz w:val="24"/>
          <w:szCs w:val="24"/>
        </w:rPr>
        <w:t xml:space="preserve">Current </w:t>
      </w:r>
      <w:r>
        <w:rPr>
          <w:rFonts w:ascii="Times New Roman" w:hAnsi="Times New Roman" w:cs="Times New Roman"/>
          <w:sz w:val="24"/>
          <w:szCs w:val="24"/>
        </w:rPr>
        <w:t xml:space="preserve">research </w:t>
      </w:r>
      <w:r w:rsidR="005E3440">
        <w:rPr>
          <w:rFonts w:ascii="Times New Roman" w:hAnsi="Times New Roman" w:cs="Times New Roman"/>
          <w:sz w:val="24"/>
          <w:szCs w:val="24"/>
        </w:rPr>
        <w:t>has focused mainly on whether HIV positive individuals take their</w:t>
      </w:r>
      <w:r>
        <w:rPr>
          <w:rFonts w:ascii="Times New Roman" w:hAnsi="Times New Roman" w:cs="Times New Roman"/>
          <w:sz w:val="24"/>
          <w:szCs w:val="24"/>
        </w:rPr>
        <w:t xml:space="preserve"> medication regularly and the correspondence with practicing safe sex (if you are HIV positive)</w:t>
      </w:r>
      <w:r w:rsidR="000F7A3D">
        <w:rPr>
          <w:rFonts w:ascii="Times New Roman" w:hAnsi="Times New Roman" w:cs="Times New Roman"/>
          <w:sz w:val="24"/>
          <w:szCs w:val="24"/>
        </w:rPr>
        <w:t>, but not on the relationship of one’s HIV status to their sense of self.</w:t>
      </w:r>
      <w:r>
        <w:rPr>
          <w:rFonts w:ascii="Times New Roman" w:hAnsi="Times New Roman" w:cs="Times New Roman"/>
          <w:sz w:val="24"/>
          <w:szCs w:val="24"/>
        </w:rPr>
        <w:t xml:space="preserve"> </w:t>
      </w:r>
      <w:proofErr w:type="spellStart"/>
      <w:r w:rsidR="000F7A3D">
        <w:rPr>
          <w:rFonts w:ascii="Times New Roman" w:hAnsi="Times New Roman" w:cs="Times New Roman"/>
          <w:sz w:val="24"/>
          <w:szCs w:val="24"/>
        </w:rPr>
        <w:t>Bartos</w:t>
      </w:r>
      <w:proofErr w:type="spellEnd"/>
      <w:r w:rsidR="000F7A3D">
        <w:rPr>
          <w:rFonts w:ascii="Times New Roman" w:hAnsi="Times New Roman" w:cs="Times New Roman"/>
          <w:sz w:val="24"/>
          <w:szCs w:val="24"/>
        </w:rPr>
        <w:t xml:space="preserve"> and McDonald </w:t>
      </w:r>
      <w:r>
        <w:rPr>
          <w:rFonts w:ascii="Times New Roman" w:hAnsi="Times New Roman" w:cs="Times New Roman"/>
          <w:sz w:val="24"/>
          <w:szCs w:val="24"/>
        </w:rPr>
        <w:t xml:space="preserve">interviewed 76 people living with HIV/AIDS (PLWHA) in Australia </w:t>
      </w:r>
      <w:r w:rsidR="000F7A3D">
        <w:rPr>
          <w:rFonts w:ascii="Times New Roman" w:hAnsi="Times New Roman" w:cs="Times New Roman"/>
          <w:sz w:val="24"/>
          <w:szCs w:val="24"/>
        </w:rPr>
        <w:t xml:space="preserve">and found that PLWHA had three main modes of </w:t>
      </w:r>
      <w:proofErr w:type="spellStart"/>
      <w:r w:rsidR="000F7A3D">
        <w:rPr>
          <w:rFonts w:ascii="Times New Roman" w:hAnsi="Times New Roman" w:cs="Times New Roman"/>
          <w:sz w:val="24"/>
          <w:szCs w:val="24"/>
        </w:rPr>
        <w:t>subjectification</w:t>
      </w:r>
      <w:proofErr w:type="spellEnd"/>
      <w:r w:rsidR="000F7A3D">
        <w:rPr>
          <w:rFonts w:ascii="Times New Roman" w:hAnsi="Times New Roman" w:cs="Times New Roman"/>
          <w:sz w:val="24"/>
          <w:szCs w:val="24"/>
        </w:rPr>
        <w:t xml:space="preserve"> about their HIV status: </w:t>
      </w:r>
      <w:r>
        <w:rPr>
          <w:rFonts w:ascii="Times New Roman" w:hAnsi="Times New Roman" w:cs="Times New Roman"/>
          <w:sz w:val="24"/>
          <w:szCs w:val="24"/>
        </w:rPr>
        <w:t>whether HIV was viewed as identit</w:t>
      </w:r>
      <w:r w:rsidR="000F7A3D">
        <w:rPr>
          <w:rFonts w:ascii="Times New Roman" w:hAnsi="Times New Roman" w:cs="Times New Roman"/>
          <w:sz w:val="24"/>
          <w:szCs w:val="24"/>
        </w:rPr>
        <w:t>y, experience, or career.  T</w:t>
      </w:r>
      <w:r>
        <w:rPr>
          <w:rFonts w:ascii="Times New Roman" w:hAnsi="Times New Roman" w:cs="Times New Roman"/>
          <w:sz w:val="24"/>
          <w:szCs w:val="24"/>
        </w:rPr>
        <w:t>hey fou</w:t>
      </w:r>
      <w:r w:rsidR="000F7A3D">
        <w:rPr>
          <w:rFonts w:ascii="Times New Roman" w:hAnsi="Times New Roman" w:cs="Times New Roman"/>
          <w:sz w:val="24"/>
          <w:szCs w:val="24"/>
        </w:rPr>
        <w:t>nd that members of the gay male</w:t>
      </w:r>
      <w:r w:rsidR="00777583">
        <w:rPr>
          <w:rFonts w:ascii="Times New Roman" w:hAnsi="Times New Roman" w:cs="Times New Roman"/>
          <w:sz w:val="24"/>
          <w:szCs w:val="24"/>
        </w:rPr>
        <w:t xml:space="preserve"> community were more likely to view </w:t>
      </w:r>
      <w:r>
        <w:rPr>
          <w:rFonts w:ascii="Times New Roman" w:hAnsi="Times New Roman" w:cs="Times New Roman"/>
          <w:sz w:val="24"/>
          <w:szCs w:val="24"/>
        </w:rPr>
        <w:t xml:space="preserve">HIV as </w:t>
      </w:r>
      <w:r w:rsidR="00777583">
        <w:rPr>
          <w:rFonts w:ascii="Times New Roman" w:hAnsi="Times New Roman" w:cs="Times New Roman"/>
          <w:sz w:val="24"/>
          <w:szCs w:val="24"/>
        </w:rPr>
        <w:t>an identity</w:t>
      </w:r>
      <w:r>
        <w:rPr>
          <w:rFonts w:ascii="Times New Roman" w:hAnsi="Times New Roman" w:cs="Times New Roman"/>
          <w:sz w:val="24"/>
          <w:szCs w:val="24"/>
        </w:rPr>
        <w:t>,</w:t>
      </w:r>
      <w:r w:rsidR="00777583">
        <w:rPr>
          <w:rFonts w:ascii="Times New Roman" w:hAnsi="Times New Roman" w:cs="Times New Roman"/>
          <w:sz w:val="24"/>
          <w:szCs w:val="24"/>
        </w:rPr>
        <w:t xml:space="preserve"> possibly</w:t>
      </w:r>
      <w:r>
        <w:rPr>
          <w:rFonts w:ascii="Times New Roman" w:hAnsi="Times New Roman" w:cs="Times New Roman"/>
          <w:sz w:val="24"/>
          <w:szCs w:val="24"/>
        </w:rPr>
        <w:t xml:space="preserve"> because being gay in and of itself </w:t>
      </w:r>
      <w:r w:rsidR="00777583">
        <w:rPr>
          <w:rFonts w:ascii="Times New Roman" w:hAnsi="Times New Roman" w:cs="Times New Roman"/>
          <w:sz w:val="24"/>
          <w:szCs w:val="24"/>
        </w:rPr>
        <w:t xml:space="preserve">is a marginalizing event.  </w:t>
      </w:r>
      <w:r>
        <w:rPr>
          <w:rFonts w:ascii="Times New Roman" w:hAnsi="Times New Roman" w:cs="Times New Roman"/>
          <w:sz w:val="24"/>
          <w:szCs w:val="24"/>
        </w:rPr>
        <w:t xml:space="preserve">“Coming out” </w:t>
      </w:r>
      <w:r w:rsidR="00777583">
        <w:rPr>
          <w:rFonts w:ascii="Times New Roman" w:hAnsi="Times New Roman" w:cs="Times New Roman"/>
          <w:sz w:val="24"/>
          <w:szCs w:val="24"/>
        </w:rPr>
        <w:t xml:space="preserve">as HIV positive </w:t>
      </w:r>
      <w:r>
        <w:rPr>
          <w:rFonts w:ascii="Times New Roman" w:hAnsi="Times New Roman" w:cs="Times New Roman"/>
          <w:sz w:val="24"/>
          <w:szCs w:val="24"/>
        </w:rPr>
        <w:t>is like one more step in disclosin</w:t>
      </w:r>
      <w:r w:rsidR="00777583">
        <w:rPr>
          <w:rFonts w:ascii="Times New Roman" w:hAnsi="Times New Roman" w:cs="Times New Roman"/>
          <w:sz w:val="24"/>
          <w:szCs w:val="24"/>
        </w:rPr>
        <w:t xml:space="preserve">g one’s status as a gay male.  </w:t>
      </w:r>
      <w:r>
        <w:rPr>
          <w:rFonts w:ascii="Times New Roman" w:hAnsi="Times New Roman" w:cs="Times New Roman"/>
          <w:sz w:val="24"/>
          <w:szCs w:val="24"/>
        </w:rPr>
        <w:t>Because the AIDS epidemic in America has so long been identified with the gay male community, it does not really disrupt their sense of self.  They have come to grips with who they are and this is one more add-on to that identity</w:t>
      </w:r>
      <w:r w:rsidR="002D4629">
        <w:rPr>
          <w:rFonts w:ascii="Times New Roman" w:hAnsi="Times New Roman" w:cs="Times New Roman"/>
          <w:sz w:val="24"/>
          <w:szCs w:val="24"/>
        </w:rPr>
        <w:t xml:space="preserve">.  </w:t>
      </w:r>
      <w:r>
        <w:rPr>
          <w:rFonts w:ascii="Times New Roman" w:hAnsi="Times New Roman" w:cs="Times New Roman"/>
          <w:sz w:val="24"/>
          <w:szCs w:val="24"/>
        </w:rPr>
        <w:t>Researche</w:t>
      </w:r>
      <w:r w:rsidR="002D4629">
        <w:rPr>
          <w:rFonts w:ascii="Times New Roman" w:hAnsi="Times New Roman" w:cs="Times New Roman"/>
          <w:sz w:val="24"/>
          <w:szCs w:val="24"/>
        </w:rPr>
        <w:t xml:space="preserve">rs also asked participants how a cure for HIV or AIDS would </w:t>
      </w:r>
      <w:r w:rsidR="002D4629">
        <w:rPr>
          <w:rFonts w:ascii="Times New Roman" w:hAnsi="Times New Roman" w:cs="Times New Roman"/>
          <w:sz w:val="24"/>
          <w:szCs w:val="24"/>
        </w:rPr>
        <w:lastRenderedPageBreak/>
        <w:t>change their existence.  S</w:t>
      </w:r>
      <w:r>
        <w:rPr>
          <w:rFonts w:ascii="Times New Roman" w:hAnsi="Times New Roman" w:cs="Times New Roman"/>
          <w:sz w:val="24"/>
          <w:szCs w:val="24"/>
        </w:rPr>
        <w:t xml:space="preserve">ome surprisingly answered that they would not </w:t>
      </w:r>
      <w:r w:rsidR="002D4629">
        <w:rPr>
          <w:rFonts w:ascii="Times New Roman" w:hAnsi="Times New Roman" w:cs="Times New Roman"/>
          <w:sz w:val="24"/>
          <w:szCs w:val="24"/>
        </w:rPr>
        <w:t xml:space="preserve">want a cure </w:t>
      </w:r>
      <w:r>
        <w:rPr>
          <w:rFonts w:ascii="Times New Roman" w:hAnsi="Times New Roman" w:cs="Times New Roman"/>
          <w:sz w:val="24"/>
          <w:szCs w:val="24"/>
        </w:rPr>
        <w:t>because it</w:t>
      </w:r>
      <w:r w:rsidR="002D4629">
        <w:rPr>
          <w:rFonts w:ascii="Times New Roman" w:hAnsi="Times New Roman" w:cs="Times New Roman"/>
          <w:sz w:val="24"/>
          <w:szCs w:val="24"/>
        </w:rPr>
        <w:t xml:space="preserve"> would change who they are.  Thus, </w:t>
      </w:r>
      <w:r>
        <w:rPr>
          <w:rFonts w:ascii="Times New Roman" w:hAnsi="Times New Roman" w:cs="Times New Roman"/>
          <w:sz w:val="24"/>
          <w:szCs w:val="24"/>
        </w:rPr>
        <w:t>HIV has become intertwined with their identity.</w:t>
      </w:r>
    </w:p>
    <w:p w:rsidR="00677675" w:rsidRDefault="002D4629" w:rsidP="00D16541">
      <w:pPr>
        <w:spacing w:after="0" w:line="480" w:lineRule="auto"/>
        <w:rPr>
          <w:rFonts w:ascii="Times New Roman" w:hAnsi="Times New Roman" w:cs="Times New Roman"/>
          <w:sz w:val="24"/>
          <w:szCs w:val="24"/>
        </w:rPr>
      </w:pPr>
      <w:r>
        <w:rPr>
          <w:rFonts w:ascii="Times New Roman" w:hAnsi="Times New Roman" w:cs="Times New Roman"/>
          <w:sz w:val="24"/>
          <w:szCs w:val="24"/>
        </w:rPr>
        <w:tab/>
        <w:t>HIV is also an</w:t>
      </w:r>
      <w:r w:rsidR="00677675">
        <w:rPr>
          <w:rFonts w:ascii="Times New Roman" w:hAnsi="Times New Roman" w:cs="Times New Roman"/>
          <w:sz w:val="24"/>
          <w:szCs w:val="24"/>
        </w:rPr>
        <w:t xml:space="preserve"> experience.  </w:t>
      </w:r>
      <w:r>
        <w:rPr>
          <w:rFonts w:ascii="Times New Roman" w:hAnsi="Times New Roman" w:cs="Times New Roman"/>
          <w:sz w:val="24"/>
          <w:szCs w:val="24"/>
        </w:rPr>
        <w:t xml:space="preserve">For some, HIV is something they deal with and they address, even amongst other commitments they may have.  For these individuals, HIV positive status’ influence on their life is recognized, </w:t>
      </w:r>
      <w:r w:rsidR="00677675">
        <w:rPr>
          <w:rFonts w:ascii="Times New Roman" w:hAnsi="Times New Roman" w:cs="Times New Roman"/>
          <w:sz w:val="24"/>
          <w:szCs w:val="24"/>
        </w:rPr>
        <w:t>but it is something that they have experienced, something they have gone through</w:t>
      </w:r>
      <w:r>
        <w:rPr>
          <w:rFonts w:ascii="Times New Roman" w:hAnsi="Times New Roman" w:cs="Times New Roman"/>
          <w:sz w:val="24"/>
          <w:szCs w:val="24"/>
        </w:rPr>
        <w:t xml:space="preserve">, but not something that internally defines them.  HIV positive status </w:t>
      </w:r>
      <w:r w:rsidR="00677675">
        <w:rPr>
          <w:rFonts w:ascii="Times New Roman" w:hAnsi="Times New Roman" w:cs="Times New Roman"/>
          <w:sz w:val="24"/>
          <w:szCs w:val="24"/>
        </w:rPr>
        <w:t>is something that they</w:t>
      </w:r>
      <w:r>
        <w:rPr>
          <w:rFonts w:ascii="Times New Roman" w:hAnsi="Times New Roman" w:cs="Times New Roman"/>
          <w:sz w:val="24"/>
          <w:szCs w:val="24"/>
        </w:rPr>
        <w:t>,</w:t>
      </w:r>
      <w:r w:rsidR="00677675">
        <w:rPr>
          <w:rFonts w:ascii="Times New Roman" w:hAnsi="Times New Roman" w:cs="Times New Roman"/>
          <w:sz w:val="24"/>
          <w:szCs w:val="24"/>
        </w:rPr>
        <w:t xml:space="preserve"> as an individual</w:t>
      </w:r>
      <w:r>
        <w:rPr>
          <w:rFonts w:ascii="Times New Roman" w:hAnsi="Times New Roman" w:cs="Times New Roman"/>
          <w:sz w:val="24"/>
          <w:szCs w:val="24"/>
        </w:rPr>
        <w:t xml:space="preserve">, have had to experience.  </w:t>
      </w:r>
      <w:r w:rsidR="00677675">
        <w:rPr>
          <w:rFonts w:ascii="Times New Roman" w:hAnsi="Times New Roman" w:cs="Times New Roman"/>
          <w:sz w:val="24"/>
          <w:szCs w:val="24"/>
        </w:rPr>
        <w:t xml:space="preserve">Those who viewed their HIV positive status as experience, when asked about a possible cure, would openly receive it.  To them it was another battle, hurdle, or roadblock in their life that they had to overcome.  The idea of there being a cure was the elimination of one of the primary battles in their life.  </w:t>
      </w:r>
    </w:p>
    <w:p w:rsidR="00677675" w:rsidRDefault="002D4629" w:rsidP="00D1654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HIV as career describes </w:t>
      </w:r>
      <w:r w:rsidR="00677675">
        <w:rPr>
          <w:rFonts w:ascii="Times New Roman" w:hAnsi="Times New Roman" w:cs="Times New Roman"/>
          <w:sz w:val="24"/>
          <w:szCs w:val="24"/>
        </w:rPr>
        <w:t xml:space="preserve">someone who has a career that has to do with AIDS activism or in </w:t>
      </w:r>
      <w:r w:rsidR="00283A50">
        <w:rPr>
          <w:rFonts w:ascii="Times New Roman" w:hAnsi="Times New Roman" w:cs="Times New Roman"/>
          <w:sz w:val="24"/>
          <w:szCs w:val="24"/>
        </w:rPr>
        <w:t>some aspect of</w:t>
      </w:r>
      <w:r w:rsidR="00677675">
        <w:rPr>
          <w:rFonts w:ascii="Times New Roman" w:hAnsi="Times New Roman" w:cs="Times New Roman"/>
          <w:sz w:val="24"/>
          <w:szCs w:val="24"/>
        </w:rPr>
        <w:t xml:space="preserve"> social services addressing HIV/AIDS</w:t>
      </w:r>
      <w:r w:rsidR="00283A50">
        <w:rPr>
          <w:rFonts w:ascii="Times New Roman" w:hAnsi="Times New Roman" w:cs="Times New Roman"/>
          <w:sz w:val="24"/>
          <w:szCs w:val="24"/>
        </w:rPr>
        <w:t xml:space="preserve">.  This category </w:t>
      </w:r>
      <w:r w:rsidR="00677675">
        <w:rPr>
          <w:rFonts w:ascii="Times New Roman" w:hAnsi="Times New Roman" w:cs="Times New Roman"/>
          <w:sz w:val="24"/>
          <w:szCs w:val="24"/>
        </w:rPr>
        <w:t>also included people who considered themselves an agent for change by either making a difference in their community (through educating or informing people about HIV/AIDS), or people that consider themselves an asse</w:t>
      </w:r>
      <w:r w:rsidR="00283A50">
        <w:rPr>
          <w:rFonts w:ascii="Times New Roman" w:hAnsi="Times New Roman" w:cs="Times New Roman"/>
          <w:sz w:val="24"/>
          <w:szCs w:val="24"/>
        </w:rPr>
        <w:t>t to medical science by positioning</w:t>
      </w:r>
      <w:r w:rsidR="00677675">
        <w:rPr>
          <w:rFonts w:ascii="Times New Roman" w:hAnsi="Times New Roman" w:cs="Times New Roman"/>
          <w:sz w:val="24"/>
          <w:szCs w:val="24"/>
        </w:rPr>
        <w:t xml:space="preserve"> themselves to work closely with doctor</w:t>
      </w:r>
      <w:r w:rsidR="00283A50">
        <w:rPr>
          <w:rFonts w:ascii="Times New Roman" w:hAnsi="Times New Roman" w:cs="Times New Roman"/>
          <w:sz w:val="24"/>
          <w:szCs w:val="24"/>
        </w:rPr>
        <w:t xml:space="preserve">s to improve how others handle HIV positive individuals.  </w:t>
      </w:r>
      <w:r w:rsidR="00677675">
        <w:rPr>
          <w:rFonts w:ascii="Times New Roman" w:hAnsi="Times New Roman" w:cs="Times New Roman"/>
          <w:sz w:val="24"/>
          <w:szCs w:val="24"/>
        </w:rPr>
        <w:t xml:space="preserve">Those who viewed HIV as career tend to want to strike a balance in their lives, because they are not </w:t>
      </w:r>
      <w:r w:rsidR="00283A50">
        <w:rPr>
          <w:rFonts w:ascii="Times New Roman" w:hAnsi="Times New Roman" w:cs="Times New Roman"/>
          <w:sz w:val="24"/>
          <w:szCs w:val="24"/>
        </w:rPr>
        <w:t>only living with HIV/AIDS themselves</w:t>
      </w:r>
      <w:r w:rsidR="00677675">
        <w:rPr>
          <w:rFonts w:ascii="Times New Roman" w:hAnsi="Times New Roman" w:cs="Times New Roman"/>
          <w:sz w:val="24"/>
          <w:szCs w:val="24"/>
        </w:rPr>
        <w:t>, but</w:t>
      </w:r>
      <w:r w:rsidR="00283A50">
        <w:rPr>
          <w:rFonts w:ascii="Times New Roman" w:hAnsi="Times New Roman" w:cs="Times New Roman"/>
          <w:sz w:val="24"/>
          <w:szCs w:val="24"/>
        </w:rPr>
        <w:t xml:space="preserve"> because their work also </w:t>
      </w:r>
      <w:r w:rsidR="00677675">
        <w:rPr>
          <w:rFonts w:ascii="Times New Roman" w:hAnsi="Times New Roman" w:cs="Times New Roman"/>
          <w:sz w:val="24"/>
          <w:szCs w:val="24"/>
        </w:rPr>
        <w:t>become</w:t>
      </w:r>
      <w:r w:rsidR="00FE2695">
        <w:rPr>
          <w:rFonts w:ascii="Times New Roman" w:hAnsi="Times New Roman" w:cs="Times New Roman"/>
          <w:sz w:val="24"/>
          <w:szCs w:val="24"/>
        </w:rPr>
        <w:t>s</w:t>
      </w:r>
      <w:r w:rsidR="00677675">
        <w:rPr>
          <w:rFonts w:ascii="Times New Roman" w:hAnsi="Times New Roman" w:cs="Times New Roman"/>
          <w:sz w:val="24"/>
          <w:szCs w:val="24"/>
        </w:rPr>
        <w:t xml:space="preserve"> a job to them</w:t>
      </w:r>
      <w:r w:rsidR="00283A50">
        <w:rPr>
          <w:rFonts w:ascii="Times New Roman" w:hAnsi="Times New Roman" w:cs="Times New Roman"/>
          <w:sz w:val="24"/>
          <w:szCs w:val="24"/>
        </w:rPr>
        <w:t>.  Individuals may begin to see HIV/AIDS as a career because they are trying</w:t>
      </w:r>
      <w:r w:rsidR="00677675">
        <w:rPr>
          <w:rFonts w:ascii="Times New Roman" w:hAnsi="Times New Roman" w:cs="Times New Roman"/>
          <w:sz w:val="24"/>
          <w:szCs w:val="24"/>
        </w:rPr>
        <w:t xml:space="preserve"> to have other things going o</w:t>
      </w:r>
      <w:r w:rsidR="00283A50">
        <w:rPr>
          <w:rFonts w:ascii="Times New Roman" w:hAnsi="Times New Roman" w:cs="Times New Roman"/>
          <w:sz w:val="24"/>
          <w:szCs w:val="24"/>
        </w:rPr>
        <w:t xml:space="preserve">n in their lives and not their </w:t>
      </w:r>
      <w:r w:rsidR="00DE1E82">
        <w:rPr>
          <w:rFonts w:ascii="Times New Roman" w:hAnsi="Times New Roman" w:cs="Times New Roman"/>
          <w:sz w:val="24"/>
          <w:szCs w:val="24"/>
        </w:rPr>
        <w:t xml:space="preserve">let </w:t>
      </w:r>
      <w:r w:rsidR="00283A50">
        <w:rPr>
          <w:rFonts w:ascii="Times New Roman" w:hAnsi="Times New Roman" w:cs="Times New Roman"/>
          <w:sz w:val="24"/>
          <w:szCs w:val="24"/>
        </w:rPr>
        <w:t xml:space="preserve">own status </w:t>
      </w:r>
      <w:r w:rsidR="00AB41D7">
        <w:rPr>
          <w:rFonts w:ascii="Times New Roman" w:hAnsi="Times New Roman" w:cs="Times New Roman"/>
          <w:sz w:val="24"/>
          <w:szCs w:val="24"/>
        </w:rPr>
        <w:t xml:space="preserve">consume them.  Those who view HIV/AIDS as career </w:t>
      </w:r>
      <w:r w:rsidR="00677675">
        <w:rPr>
          <w:rFonts w:ascii="Times New Roman" w:hAnsi="Times New Roman" w:cs="Times New Roman"/>
          <w:sz w:val="24"/>
          <w:szCs w:val="24"/>
        </w:rPr>
        <w:t xml:space="preserve">would tend to say that they would welcome a cure as well because even though it might put them out of a job, they see the medical-scientific side to it and that this is something that we can work for prevention and treatment of- making the most of medical resources at our disposal.  </w:t>
      </w:r>
    </w:p>
    <w:p w:rsidR="00677675" w:rsidRPr="003F04B2" w:rsidRDefault="00677675" w:rsidP="00D1654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This article was saying that unless you fit the stereotype  of what tends to be thought of as an HIV positive individual (which would stereotypically be a gay male that considers himself part of the gay community), you are not really going to see yourself as the typical HIV positive person (whether or not that is the case).  </w:t>
      </w:r>
    </w:p>
    <w:p w:rsidR="00677675" w:rsidRDefault="00677675" w:rsidP="00D16541">
      <w:pPr>
        <w:spacing w:after="0" w:line="480" w:lineRule="auto"/>
        <w:rPr>
          <w:rFonts w:ascii="Times New Roman" w:hAnsi="Times New Roman" w:cs="Times New Roman"/>
          <w:i/>
          <w:sz w:val="24"/>
          <w:szCs w:val="24"/>
        </w:rPr>
      </w:pPr>
      <w:r>
        <w:rPr>
          <w:rFonts w:ascii="Times New Roman" w:hAnsi="Times New Roman" w:cs="Times New Roman"/>
          <w:i/>
          <w:sz w:val="24"/>
          <w:szCs w:val="24"/>
        </w:rPr>
        <w:t>HIV Identity</w:t>
      </w:r>
    </w:p>
    <w:p w:rsidR="00677675" w:rsidRPr="00C36D8D" w:rsidRDefault="00677675" w:rsidP="00D165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Flowers, Davis, Hart, </w:t>
      </w:r>
      <w:proofErr w:type="spellStart"/>
      <w:r>
        <w:rPr>
          <w:rFonts w:ascii="Times New Roman" w:hAnsi="Times New Roman" w:cs="Times New Roman"/>
          <w:sz w:val="24"/>
          <w:szCs w:val="24"/>
        </w:rPr>
        <w:t>Rosengarten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Frankis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Imrie</w:t>
      </w:r>
      <w:proofErr w:type="spellEnd"/>
      <w:r w:rsidR="00F40ADA">
        <w:rPr>
          <w:rFonts w:ascii="Times New Roman" w:hAnsi="Times New Roman" w:cs="Times New Roman"/>
          <w:sz w:val="24"/>
          <w:szCs w:val="24"/>
        </w:rPr>
        <w:t xml:space="preserve"> (2003) interviewed 30 Black African HIV positive men living in London.  These semi-structured interviews showed</w:t>
      </w:r>
      <w:r w:rsidR="00DE1E82">
        <w:rPr>
          <w:rFonts w:ascii="Times New Roman" w:hAnsi="Times New Roman" w:cs="Times New Roman"/>
          <w:sz w:val="24"/>
          <w:szCs w:val="24"/>
        </w:rPr>
        <w:t xml:space="preserve"> the critical effects of stigma on</w:t>
      </w:r>
      <w:r>
        <w:rPr>
          <w:rFonts w:ascii="Times New Roman" w:hAnsi="Times New Roman" w:cs="Times New Roman"/>
          <w:sz w:val="24"/>
          <w:szCs w:val="24"/>
        </w:rPr>
        <w:t xml:space="preserve"> individuals living with HIV/AIDS.  Whether stigma is “enacted” or “felt,” identities are disrupted.  The </w:t>
      </w:r>
      <w:proofErr w:type="spellStart"/>
      <w:r>
        <w:rPr>
          <w:rFonts w:ascii="Times New Roman" w:hAnsi="Times New Roman" w:cs="Times New Roman"/>
          <w:sz w:val="24"/>
          <w:szCs w:val="24"/>
        </w:rPr>
        <w:t>unsturdy</w:t>
      </w:r>
      <w:proofErr w:type="spellEnd"/>
      <w:r>
        <w:rPr>
          <w:rFonts w:ascii="Times New Roman" w:hAnsi="Times New Roman" w:cs="Times New Roman"/>
          <w:sz w:val="24"/>
          <w:szCs w:val="24"/>
        </w:rPr>
        <w:t xml:space="preserve"> self-concept experienced by those interviewed influenced their decisions to spend an increased amount of time in isolation and a rise in reported feelings of depression.  Those who felt </w:t>
      </w:r>
      <w:proofErr w:type="gramStart"/>
      <w:r>
        <w:rPr>
          <w:rFonts w:ascii="Times New Roman" w:hAnsi="Times New Roman" w:cs="Times New Roman"/>
          <w:sz w:val="24"/>
          <w:szCs w:val="24"/>
        </w:rPr>
        <w:t>more sturdy</w:t>
      </w:r>
      <w:proofErr w:type="gramEnd"/>
      <w:r>
        <w:rPr>
          <w:rFonts w:ascii="Times New Roman" w:hAnsi="Times New Roman" w:cs="Times New Roman"/>
          <w:sz w:val="24"/>
          <w:szCs w:val="24"/>
        </w:rPr>
        <w:t xml:space="preserve"> in their post-diagnosis state were more likely to have had strong support systems surrounding them.  The continued enactment of love and reliability of those individuals around PLWHA greatly impacts the level of stability reported by the interviewees.  </w:t>
      </w:r>
    </w:p>
    <w:p w:rsidR="009B6D6E" w:rsidRDefault="009B6D6E" w:rsidP="00D16541">
      <w:pPr>
        <w:spacing w:after="0" w:line="480" w:lineRule="auto"/>
        <w:rPr>
          <w:rFonts w:asciiTheme="majorBidi" w:hAnsiTheme="majorBidi" w:cstheme="majorBidi"/>
          <w:sz w:val="24"/>
          <w:szCs w:val="24"/>
        </w:rPr>
      </w:pPr>
      <w:r>
        <w:rPr>
          <w:rFonts w:asciiTheme="majorBidi" w:hAnsiTheme="majorBidi" w:cstheme="majorBidi"/>
          <w:sz w:val="24"/>
          <w:szCs w:val="24"/>
        </w:rPr>
        <w:t>THEORY</w:t>
      </w:r>
    </w:p>
    <w:p w:rsidR="009B6D6E" w:rsidRDefault="009B6D6E" w:rsidP="00D16541">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In the Borderlands/La </w:t>
      </w:r>
      <w:proofErr w:type="spellStart"/>
      <w:r>
        <w:rPr>
          <w:rFonts w:asciiTheme="majorBidi" w:hAnsiTheme="majorBidi" w:cstheme="majorBidi"/>
          <w:sz w:val="24"/>
          <w:szCs w:val="24"/>
        </w:rPr>
        <w:t>Frontera</w:t>
      </w:r>
      <w:proofErr w:type="spellEnd"/>
      <w:r>
        <w:rPr>
          <w:rFonts w:asciiTheme="majorBidi" w:hAnsiTheme="majorBidi" w:cstheme="majorBidi"/>
          <w:sz w:val="24"/>
          <w:szCs w:val="24"/>
        </w:rPr>
        <w:t xml:space="preserve"> theory, </w:t>
      </w:r>
      <w:proofErr w:type="spellStart"/>
      <w:r>
        <w:rPr>
          <w:rFonts w:asciiTheme="majorBidi" w:hAnsiTheme="majorBidi" w:cstheme="majorBidi"/>
          <w:sz w:val="24"/>
          <w:szCs w:val="24"/>
        </w:rPr>
        <w:t>Anzaldua</w:t>
      </w:r>
      <w:proofErr w:type="spellEnd"/>
      <w:r>
        <w:rPr>
          <w:rFonts w:asciiTheme="majorBidi" w:hAnsiTheme="majorBidi" w:cstheme="majorBidi"/>
          <w:sz w:val="24"/>
          <w:szCs w:val="24"/>
        </w:rPr>
        <w:t xml:space="preserve"> examines what happens when a person never truly feels at home in their (own) identity.  Individuals living in “borderlands” experience the strain of belonging to identity groups that characteristically conflict with one another.  For </w:t>
      </w:r>
      <w:proofErr w:type="spellStart"/>
      <w:r>
        <w:rPr>
          <w:rFonts w:asciiTheme="majorBidi" w:hAnsiTheme="majorBidi" w:cstheme="majorBidi"/>
          <w:sz w:val="24"/>
          <w:szCs w:val="24"/>
        </w:rPr>
        <w:t>Anzaldua</w:t>
      </w:r>
      <w:proofErr w:type="spellEnd"/>
      <w:r>
        <w:rPr>
          <w:rFonts w:asciiTheme="majorBidi" w:hAnsiTheme="majorBidi" w:cstheme="majorBidi"/>
          <w:sz w:val="24"/>
          <w:szCs w:val="24"/>
        </w:rPr>
        <w:t xml:space="preserve">, a Lesbian </w:t>
      </w:r>
      <w:proofErr w:type="spellStart"/>
      <w:r>
        <w:rPr>
          <w:rFonts w:asciiTheme="majorBidi" w:hAnsiTheme="majorBidi" w:cstheme="majorBidi"/>
          <w:sz w:val="24"/>
          <w:szCs w:val="24"/>
        </w:rPr>
        <w:t>Chicana</w:t>
      </w:r>
      <w:proofErr w:type="spellEnd"/>
      <w:r>
        <w:rPr>
          <w:rFonts w:asciiTheme="majorBidi" w:hAnsiTheme="majorBidi" w:cstheme="majorBidi"/>
          <w:sz w:val="24"/>
          <w:szCs w:val="24"/>
        </w:rPr>
        <w:t xml:space="preserve">-American, she does not feel fully embraced by nor does she fully identify with any one of her categorical identity labels.  Though </w:t>
      </w:r>
      <w:proofErr w:type="spellStart"/>
      <w:r>
        <w:rPr>
          <w:rFonts w:asciiTheme="majorBidi" w:hAnsiTheme="majorBidi" w:cstheme="majorBidi"/>
          <w:sz w:val="24"/>
          <w:szCs w:val="24"/>
        </w:rPr>
        <w:t>Anzaldua</w:t>
      </w:r>
      <w:proofErr w:type="spellEnd"/>
      <w:r>
        <w:rPr>
          <w:rFonts w:asciiTheme="majorBidi" w:hAnsiTheme="majorBidi" w:cstheme="majorBidi"/>
          <w:sz w:val="24"/>
          <w:szCs w:val="24"/>
        </w:rPr>
        <w:t xml:space="preserve"> may embrace the identity characteristics of being a woman, a homosexual, of Mexican heritage, and being an American citizen, none of these identifiers offer a home for the self.</w:t>
      </w:r>
    </w:p>
    <w:p w:rsidR="009B6D6E" w:rsidRDefault="009B6D6E" w:rsidP="00D16541">
      <w:pPr>
        <w:spacing w:after="0"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When </w:t>
      </w:r>
      <w:proofErr w:type="spellStart"/>
      <w:r>
        <w:rPr>
          <w:rFonts w:asciiTheme="majorBidi" w:hAnsiTheme="majorBidi" w:cstheme="majorBidi"/>
          <w:sz w:val="24"/>
          <w:szCs w:val="24"/>
        </w:rPr>
        <w:t>Anzaldua</w:t>
      </w:r>
      <w:proofErr w:type="spellEnd"/>
      <w:r>
        <w:rPr>
          <w:rFonts w:asciiTheme="majorBidi" w:hAnsiTheme="majorBidi" w:cstheme="majorBidi"/>
          <w:sz w:val="24"/>
          <w:szCs w:val="24"/>
        </w:rPr>
        <w:t xml:space="preserve"> visits family members in Mexico, she is not ‘Mexican enough.’  Gender stereotypes that are embedded within the Mexican culture (such as sensuality and machismo behaviors) are not congruent with the homosexual lifestyle that </w:t>
      </w:r>
      <w:proofErr w:type="spellStart"/>
      <w:r>
        <w:rPr>
          <w:rFonts w:asciiTheme="majorBidi" w:hAnsiTheme="majorBidi" w:cstheme="majorBidi"/>
          <w:sz w:val="24"/>
          <w:szCs w:val="24"/>
        </w:rPr>
        <w:t>Anzaldua</w:t>
      </w:r>
      <w:proofErr w:type="spellEnd"/>
      <w:r>
        <w:rPr>
          <w:rFonts w:asciiTheme="majorBidi" w:hAnsiTheme="majorBidi" w:cstheme="majorBidi"/>
          <w:sz w:val="24"/>
          <w:szCs w:val="24"/>
        </w:rPr>
        <w:t xml:space="preserve"> leads.  Yet, when </w:t>
      </w:r>
      <w:proofErr w:type="spellStart"/>
      <w:r>
        <w:rPr>
          <w:rFonts w:asciiTheme="majorBidi" w:hAnsiTheme="majorBidi" w:cstheme="majorBidi"/>
          <w:sz w:val="24"/>
          <w:szCs w:val="24"/>
        </w:rPr>
        <w:t>Anzaldua</w:t>
      </w:r>
      <w:proofErr w:type="spellEnd"/>
      <w:r>
        <w:rPr>
          <w:rFonts w:asciiTheme="majorBidi" w:hAnsiTheme="majorBidi" w:cstheme="majorBidi"/>
          <w:sz w:val="24"/>
          <w:szCs w:val="24"/>
        </w:rPr>
        <w:t xml:space="preserve"> is in the United States, she does not entirely fit in the identity category of being an ‘American’ due to the incorporation of her Mexican roots.  Therefore, no matter where </w:t>
      </w:r>
      <w:proofErr w:type="spellStart"/>
      <w:r>
        <w:rPr>
          <w:rFonts w:asciiTheme="majorBidi" w:hAnsiTheme="majorBidi" w:cstheme="majorBidi"/>
          <w:sz w:val="24"/>
          <w:szCs w:val="24"/>
        </w:rPr>
        <w:t>Anzaldua</w:t>
      </w:r>
      <w:proofErr w:type="spellEnd"/>
      <w:r>
        <w:rPr>
          <w:rFonts w:asciiTheme="majorBidi" w:hAnsiTheme="majorBidi" w:cstheme="majorBidi"/>
          <w:sz w:val="24"/>
          <w:szCs w:val="24"/>
        </w:rPr>
        <w:t xml:space="preserve"> is, she does not ‘fit in.’  </w:t>
      </w:r>
    </w:p>
    <w:p w:rsidR="009B6D6E" w:rsidRDefault="009B6D6E" w:rsidP="00D16541">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The Borderland theory can offer a lens to better understand the identity struggles of an individual who has received an HIV positive diagnosis.  The general public’s stigmatized perceptions of </w:t>
      </w:r>
      <w:r w:rsidR="00DE1E82">
        <w:rPr>
          <w:rFonts w:asciiTheme="majorBidi" w:hAnsiTheme="majorBidi" w:cstheme="majorBidi"/>
          <w:sz w:val="24"/>
          <w:szCs w:val="24"/>
        </w:rPr>
        <w:t xml:space="preserve">PLWHA </w:t>
      </w:r>
      <w:r>
        <w:rPr>
          <w:rFonts w:asciiTheme="majorBidi" w:hAnsiTheme="majorBidi" w:cstheme="majorBidi"/>
          <w:sz w:val="24"/>
          <w:szCs w:val="24"/>
        </w:rPr>
        <w:t>weigh heavily on those who see themselves differently from</w:t>
      </w:r>
      <w:r w:rsidR="00F40ADA">
        <w:rPr>
          <w:rFonts w:asciiTheme="majorBidi" w:hAnsiTheme="majorBidi" w:cstheme="majorBidi"/>
          <w:sz w:val="24"/>
          <w:szCs w:val="24"/>
        </w:rPr>
        <w:t xml:space="preserve"> the way others see them</w:t>
      </w:r>
      <w:r>
        <w:rPr>
          <w:rFonts w:asciiTheme="majorBidi" w:hAnsiTheme="majorBidi" w:cstheme="majorBidi"/>
          <w:sz w:val="24"/>
          <w:szCs w:val="24"/>
        </w:rPr>
        <w:t xml:space="preserve">.  When one or more of the labels a person identifies with are incongruent with the realistic circumstances of his/her life, that person can either readjust his/her self-perception to match their situation or experience the distress of a conflicting identity.  Social identity theory </w:t>
      </w:r>
      <w:r w:rsidR="00F40ADA">
        <w:rPr>
          <w:rFonts w:asciiTheme="majorBidi" w:hAnsiTheme="majorBidi" w:cstheme="majorBidi"/>
          <w:sz w:val="24"/>
          <w:szCs w:val="24"/>
        </w:rPr>
        <w:t>explains an identity conflict using the</w:t>
      </w:r>
      <w:r>
        <w:rPr>
          <w:rFonts w:asciiTheme="majorBidi" w:hAnsiTheme="majorBidi" w:cstheme="majorBidi"/>
          <w:sz w:val="24"/>
          <w:szCs w:val="24"/>
        </w:rPr>
        <w:t xml:space="preserve"> terms: actual self, ideal self, self-perception, and projected self.  The actual self is who a person is in reality, based upon their everyday thoughts and actions.  The ideal self can be understood as the individual a person hopes they are (or will be).  Often an individual sees potential and/or hopes to become their ideal self, the person they dream to be.  How a person sees themselves in reality is referred to as his/her self-perception, whereas the projected self denotes how others see that individual.  When who a person sees themselves as being (self-perception) and who others see them as (projected self) do not align, the individual will feel frustrated by the stress of an imbalanced identity.  As a result, the affected individual can either readjust his/her self-perception or continually experience the significant stress of feeling misunderstood.  </w:t>
      </w:r>
    </w:p>
    <w:p w:rsidR="009B6D6E" w:rsidRDefault="009B6D6E" w:rsidP="00D16541">
      <w:pPr>
        <w:spacing w:after="0"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If an individual who identifies herself as a heterosexual Christian woman of sound j</w:t>
      </w:r>
      <w:r w:rsidR="0088695D">
        <w:rPr>
          <w:rFonts w:asciiTheme="majorBidi" w:hAnsiTheme="majorBidi" w:cstheme="majorBidi"/>
          <w:sz w:val="24"/>
          <w:szCs w:val="24"/>
        </w:rPr>
        <w:t>udgment/morals receives an HIV p</w:t>
      </w:r>
      <w:r>
        <w:rPr>
          <w:rFonts w:asciiTheme="majorBidi" w:hAnsiTheme="majorBidi" w:cstheme="majorBidi"/>
          <w:sz w:val="24"/>
          <w:szCs w:val="24"/>
        </w:rPr>
        <w:t xml:space="preserve">ositive diagnosis, the general public’s stigmatized projections of PLWHA will result in her experiencing a significant rise in her stress level.  If generalized stereotypes portray PLWHA as promiscuous homosexual men who </w:t>
      </w:r>
      <w:r w:rsidR="0088695D">
        <w:rPr>
          <w:rFonts w:asciiTheme="majorBidi" w:hAnsiTheme="majorBidi" w:cstheme="majorBidi"/>
          <w:sz w:val="24"/>
          <w:szCs w:val="24"/>
        </w:rPr>
        <w:t xml:space="preserve">have </w:t>
      </w:r>
      <w:r>
        <w:rPr>
          <w:rFonts w:asciiTheme="majorBidi" w:hAnsiTheme="majorBidi" w:cstheme="majorBidi"/>
          <w:sz w:val="24"/>
          <w:szCs w:val="24"/>
        </w:rPr>
        <w:t xml:space="preserve">lacked the proper sense to protect themselves from </w:t>
      </w:r>
      <w:r w:rsidR="0088695D">
        <w:rPr>
          <w:rFonts w:asciiTheme="majorBidi" w:hAnsiTheme="majorBidi" w:cstheme="majorBidi"/>
          <w:sz w:val="24"/>
          <w:szCs w:val="24"/>
        </w:rPr>
        <w:t>contracting the virus, the HIV p</w:t>
      </w:r>
      <w:r>
        <w:rPr>
          <w:rFonts w:asciiTheme="majorBidi" w:hAnsiTheme="majorBidi" w:cstheme="majorBidi"/>
          <w:sz w:val="24"/>
          <w:szCs w:val="24"/>
        </w:rPr>
        <w:t xml:space="preserve">ositive individual who does not identify with such descriptors will feel condemned.  Those who do self-identify with being promiscuous homosexual males may embrace their diagnosis as a new identity unto itself.  If who they see themselves as being is the same as </w:t>
      </w:r>
      <w:proofErr w:type="gramStart"/>
      <w:r>
        <w:rPr>
          <w:rFonts w:asciiTheme="majorBidi" w:hAnsiTheme="majorBidi" w:cstheme="majorBidi"/>
          <w:sz w:val="24"/>
          <w:szCs w:val="24"/>
        </w:rPr>
        <w:t>who</w:t>
      </w:r>
      <w:proofErr w:type="gramEnd"/>
      <w:r>
        <w:rPr>
          <w:rFonts w:asciiTheme="majorBidi" w:hAnsiTheme="majorBidi" w:cstheme="majorBidi"/>
          <w:sz w:val="24"/>
          <w:szCs w:val="24"/>
        </w:rPr>
        <w:t xml:space="preserve"> the</w:t>
      </w:r>
      <w:r w:rsidR="0045278F">
        <w:rPr>
          <w:rFonts w:asciiTheme="majorBidi" w:hAnsiTheme="majorBidi" w:cstheme="majorBidi"/>
          <w:sz w:val="24"/>
          <w:szCs w:val="24"/>
        </w:rPr>
        <w:t>y now are, constructing an HIV p</w:t>
      </w:r>
      <w:r>
        <w:rPr>
          <w:rFonts w:asciiTheme="majorBidi" w:hAnsiTheme="majorBidi" w:cstheme="majorBidi"/>
          <w:sz w:val="24"/>
          <w:szCs w:val="24"/>
        </w:rPr>
        <w:t xml:space="preserve">ositive identity will follow fluidly.  However, those </w:t>
      </w:r>
      <w:r w:rsidR="0045278F">
        <w:rPr>
          <w:rFonts w:asciiTheme="majorBidi" w:hAnsiTheme="majorBidi" w:cstheme="majorBidi"/>
          <w:sz w:val="24"/>
          <w:szCs w:val="24"/>
        </w:rPr>
        <w:t>HIV p</w:t>
      </w:r>
      <w:r>
        <w:rPr>
          <w:rFonts w:asciiTheme="majorBidi" w:hAnsiTheme="majorBidi" w:cstheme="majorBidi"/>
          <w:sz w:val="24"/>
          <w:szCs w:val="24"/>
        </w:rPr>
        <w:t xml:space="preserve">ositive individuals who do not identify with the stereotypes of PLWHA experience the stress of a borderland identity.  </w:t>
      </w:r>
    </w:p>
    <w:p w:rsidR="009B6D6E" w:rsidRDefault="009B6D6E" w:rsidP="00D16541">
      <w:pPr>
        <w:spacing w:after="0" w:line="480" w:lineRule="auto"/>
        <w:ind w:firstLine="720"/>
        <w:rPr>
          <w:rFonts w:asciiTheme="majorBidi" w:hAnsiTheme="majorBidi" w:cstheme="majorBidi"/>
          <w:sz w:val="24"/>
          <w:szCs w:val="24"/>
        </w:rPr>
      </w:pPr>
      <w:r>
        <w:rPr>
          <w:rFonts w:asciiTheme="majorBidi" w:hAnsiTheme="majorBidi" w:cstheme="majorBidi"/>
          <w:sz w:val="24"/>
          <w:szCs w:val="24"/>
        </w:rPr>
        <w:t>The aforementioned example of a self-identifying heterosexual Christian woman of sound judgment/morals can be used to better illustrate this point.  The typical Christian church community would most likely hold negative stereotypical perceptions of PLWHA as unrighteous (in the past, religious communities have pronounced HIV/AIDS as a sign of God’s judgment on the wicked).  If in reality this woman has had two sexu</w:t>
      </w:r>
      <w:r w:rsidR="002D1729">
        <w:rPr>
          <w:rFonts w:asciiTheme="majorBidi" w:hAnsiTheme="majorBidi" w:cstheme="majorBidi"/>
          <w:sz w:val="24"/>
          <w:szCs w:val="24"/>
        </w:rPr>
        <w:t>al partners</w:t>
      </w:r>
      <w:r>
        <w:rPr>
          <w:rFonts w:asciiTheme="majorBidi" w:hAnsiTheme="majorBidi" w:cstheme="majorBidi"/>
          <w:sz w:val="24"/>
          <w:szCs w:val="24"/>
        </w:rPr>
        <w:t xml:space="preserve">, the projection that she is an ‘easy’ woman who did not show enough self-restraint would be quite damaging to her identity.  </w:t>
      </w:r>
    </w:p>
    <w:p w:rsidR="009B6D6E" w:rsidRDefault="009B6D6E" w:rsidP="00D16541">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This study will analyze the tweets posted by individuals living with HIV/AIDS to investigate whether or not PLWHA express the stress of experiencing a borderland identity.  </w:t>
      </w:r>
    </w:p>
    <w:p w:rsidR="006C69CC" w:rsidRDefault="006C69CC" w:rsidP="00D16541">
      <w:pPr>
        <w:spacing w:after="0" w:line="480" w:lineRule="auto"/>
        <w:rPr>
          <w:rFonts w:asciiTheme="majorBidi" w:hAnsiTheme="majorBidi" w:cstheme="majorBidi"/>
          <w:sz w:val="24"/>
          <w:szCs w:val="24"/>
        </w:rPr>
      </w:pPr>
      <w:r>
        <w:rPr>
          <w:rFonts w:asciiTheme="majorBidi" w:hAnsiTheme="majorBidi" w:cstheme="majorBidi"/>
          <w:sz w:val="24"/>
          <w:szCs w:val="24"/>
        </w:rPr>
        <w:t>METHODOLOGY</w:t>
      </w:r>
    </w:p>
    <w:p w:rsidR="006C69CC" w:rsidRPr="00B31F06" w:rsidRDefault="006C69CC" w:rsidP="00D16541">
      <w:pPr>
        <w:spacing w:after="0" w:line="480" w:lineRule="auto"/>
        <w:ind w:firstLine="720"/>
        <w:rPr>
          <w:rFonts w:asciiTheme="majorBidi" w:hAnsiTheme="majorBidi" w:cstheme="majorBidi"/>
          <w:sz w:val="24"/>
          <w:szCs w:val="24"/>
        </w:rPr>
      </w:pPr>
      <w:r>
        <w:rPr>
          <w:rFonts w:asciiTheme="majorBidi" w:hAnsiTheme="majorBidi" w:cstheme="majorBidi"/>
          <w:sz w:val="24"/>
          <w:szCs w:val="24"/>
        </w:rPr>
        <w:t>This study is a content analysis of tweets of individuals living with HIV/AIDS.  A content analysis was chosen in order to study Twitter in an effort to uncover patterns in the tweets of PLWHA.  Twitter is a social networking site that poses a simple question to its users, “What are you doing now?”  Twitter account holders (</w:t>
      </w:r>
      <w:proofErr w:type="spellStart"/>
      <w:r>
        <w:rPr>
          <w:rFonts w:asciiTheme="majorBidi" w:hAnsiTheme="majorBidi" w:cstheme="majorBidi"/>
          <w:sz w:val="24"/>
          <w:szCs w:val="24"/>
        </w:rPr>
        <w:t>twitterers</w:t>
      </w:r>
      <w:proofErr w:type="spellEnd"/>
      <w:r>
        <w:rPr>
          <w:rFonts w:asciiTheme="majorBidi" w:hAnsiTheme="majorBidi" w:cstheme="majorBidi"/>
          <w:sz w:val="24"/>
          <w:szCs w:val="24"/>
        </w:rPr>
        <w:t xml:space="preserve">) answer this question in </w:t>
      </w:r>
      <w:r>
        <w:rPr>
          <w:rFonts w:asciiTheme="majorBidi" w:hAnsiTheme="majorBidi" w:cstheme="majorBidi"/>
          <w:sz w:val="24"/>
          <w:szCs w:val="24"/>
        </w:rPr>
        <w:lastRenderedPageBreak/>
        <w:t xml:space="preserve">whichever way he or she determines to do so.  Twitter posts (tweets) may be in dialogue with another </w:t>
      </w:r>
      <w:proofErr w:type="spellStart"/>
      <w:r>
        <w:rPr>
          <w:rFonts w:asciiTheme="majorBidi" w:hAnsiTheme="majorBidi" w:cstheme="majorBidi"/>
          <w:sz w:val="24"/>
          <w:szCs w:val="24"/>
        </w:rPr>
        <w:t>twitterer</w:t>
      </w:r>
      <w:proofErr w:type="spellEnd"/>
      <w:r>
        <w:rPr>
          <w:rFonts w:asciiTheme="majorBidi" w:hAnsiTheme="majorBidi" w:cstheme="majorBidi"/>
          <w:sz w:val="24"/>
          <w:szCs w:val="24"/>
        </w:rPr>
        <w:t xml:space="preserve"> or stand alone as solitary individually uttered statements.</w:t>
      </w:r>
    </w:p>
    <w:p w:rsidR="006C69CC" w:rsidRPr="00944806" w:rsidRDefault="006C69CC" w:rsidP="00D16541">
      <w:pPr>
        <w:spacing w:after="0" w:line="480" w:lineRule="auto"/>
        <w:rPr>
          <w:rFonts w:asciiTheme="majorBidi" w:hAnsiTheme="majorBidi" w:cstheme="majorBidi"/>
          <w:sz w:val="24"/>
          <w:szCs w:val="24"/>
        </w:rPr>
      </w:pPr>
      <w:r>
        <w:rPr>
          <w:rFonts w:asciiTheme="majorBidi" w:hAnsiTheme="majorBidi" w:cstheme="majorBidi"/>
          <w:i/>
          <w:sz w:val="24"/>
          <w:szCs w:val="24"/>
        </w:rPr>
        <w:t>Sample</w:t>
      </w:r>
    </w:p>
    <w:p w:rsidR="006C69CC" w:rsidRDefault="006C69CC" w:rsidP="00D16541">
      <w:pPr>
        <w:spacing w:after="0" w:line="480" w:lineRule="auto"/>
        <w:ind w:firstLine="720"/>
        <w:contextualSpacing/>
        <w:rPr>
          <w:rFonts w:asciiTheme="majorBidi" w:hAnsiTheme="majorBidi" w:cstheme="majorBidi"/>
          <w:sz w:val="24"/>
          <w:szCs w:val="24"/>
        </w:rPr>
      </w:pPr>
      <w:r>
        <w:rPr>
          <w:rFonts w:asciiTheme="majorBidi" w:hAnsiTheme="majorBidi" w:cstheme="majorBidi"/>
          <w:sz w:val="24"/>
          <w:szCs w:val="24"/>
        </w:rPr>
        <w:t xml:space="preserve">This sample of five individuals living with HIV/AIDS that actively </w:t>
      </w:r>
      <w:r w:rsidR="00947D55">
        <w:rPr>
          <w:rFonts w:asciiTheme="majorBidi" w:hAnsiTheme="majorBidi" w:cstheme="majorBidi"/>
          <w:sz w:val="24"/>
          <w:szCs w:val="24"/>
        </w:rPr>
        <w:t>use T</w:t>
      </w:r>
      <w:r>
        <w:rPr>
          <w:rFonts w:asciiTheme="majorBidi" w:hAnsiTheme="majorBidi" w:cstheme="majorBidi"/>
          <w:sz w:val="24"/>
          <w:szCs w:val="24"/>
        </w:rPr>
        <w:t xml:space="preserve">witter was selected through a systematic search.  The term “HIV positive blog” was typed into the Google search engine looking for five subjects who met specific criteria.  Potential subjects had to </w:t>
      </w:r>
      <w:r w:rsidR="00146DE3">
        <w:rPr>
          <w:rFonts w:asciiTheme="majorBidi" w:hAnsiTheme="majorBidi" w:cstheme="majorBidi"/>
          <w:sz w:val="24"/>
          <w:szCs w:val="24"/>
        </w:rPr>
        <w:t xml:space="preserve">identify themselves as </w:t>
      </w:r>
      <w:r>
        <w:rPr>
          <w:rFonts w:asciiTheme="majorBidi" w:hAnsiTheme="majorBidi" w:cstheme="majorBidi"/>
          <w:sz w:val="24"/>
          <w:szCs w:val="24"/>
        </w:rPr>
        <w:t xml:space="preserve">HIV positive, </w:t>
      </w:r>
      <w:r w:rsidR="00146DE3">
        <w:rPr>
          <w:rFonts w:asciiTheme="majorBidi" w:hAnsiTheme="majorBidi" w:cstheme="majorBidi"/>
          <w:sz w:val="24"/>
          <w:szCs w:val="24"/>
        </w:rPr>
        <w:t xml:space="preserve">be </w:t>
      </w:r>
      <w:r w:rsidR="00947D55">
        <w:rPr>
          <w:rFonts w:asciiTheme="majorBidi" w:hAnsiTheme="majorBidi" w:cstheme="majorBidi"/>
          <w:sz w:val="24"/>
          <w:szCs w:val="24"/>
        </w:rPr>
        <w:t>at least 18</w:t>
      </w:r>
      <w:r>
        <w:rPr>
          <w:rFonts w:asciiTheme="majorBidi" w:hAnsiTheme="majorBidi" w:cstheme="majorBidi"/>
          <w:sz w:val="24"/>
          <w:szCs w:val="24"/>
        </w:rPr>
        <w:t xml:space="preserve"> years of age, offer a “follow me on Twitter invitation,” </w:t>
      </w:r>
      <w:r w:rsidR="00146DE3">
        <w:rPr>
          <w:rFonts w:asciiTheme="majorBidi" w:hAnsiTheme="majorBidi" w:cstheme="majorBidi"/>
          <w:sz w:val="24"/>
          <w:szCs w:val="24"/>
        </w:rPr>
        <w:t xml:space="preserve">be </w:t>
      </w:r>
      <w:r>
        <w:rPr>
          <w:rFonts w:asciiTheme="majorBidi" w:hAnsiTheme="majorBidi" w:cstheme="majorBidi"/>
          <w:sz w:val="24"/>
          <w:szCs w:val="24"/>
        </w:rPr>
        <w:t>an individual (not a group or organization),</w:t>
      </w:r>
      <w:r w:rsidR="00146DE3">
        <w:rPr>
          <w:rFonts w:asciiTheme="majorBidi" w:hAnsiTheme="majorBidi" w:cstheme="majorBidi"/>
          <w:sz w:val="24"/>
          <w:szCs w:val="24"/>
        </w:rPr>
        <w:t xml:space="preserve"> and tweet </w:t>
      </w:r>
      <w:r>
        <w:rPr>
          <w:rFonts w:asciiTheme="majorBidi" w:hAnsiTheme="majorBidi" w:cstheme="majorBidi"/>
          <w:sz w:val="24"/>
          <w:szCs w:val="24"/>
        </w:rPr>
        <w:t xml:space="preserve">in the English language.  Within the first five pages of the Google search results the researcher came up with three individuals who fit the aforementioned criteria: </w:t>
      </w:r>
      <w:proofErr w:type="spellStart"/>
      <w:r>
        <w:rPr>
          <w:rFonts w:asciiTheme="majorBidi" w:hAnsiTheme="majorBidi" w:cstheme="majorBidi"/>
          <w:sz w:val="24"/>
          <w:szCs w:val="24"/>
        </w:rPr>
        <w:t>Marvelyn</w:t>
      </w:r>
      <w:proofErr w:type="spellEnd"/>
      <w:r>
        <w:rPr>
          <w:rFonts w:asciiTheme="majorBidi" w:hAnsiTheme="majorBidi" w:cstheme="majorBidi"/>
          <w:sz w:val="24"/>
          <w:szCs w:val="24"/>
        </w:rPr>
        <w:t xml:space="preserve"> Brown, </w:t>
      </w:r>
      <w:proofErr w:type="spellStart"/>
      <w:r>
        <w:rPr>
          <w:rFonts w:asciiTheme="majorBidi" w:hAnsiTheme="majorBidi" w:cstheme="majorBidi"/>
          <w:sz w:val="24"/>
          <w:szCs w:val="24"/>
        </w:rPr>
        <w:t>Oriol</w:t>
      </w:r>
      <w:proofErr w:type="spellEnd"/>
      <w:r>
        <w:rPr>
          <w:rFonts w:asciiTheme="majorBidi" w:hAnsiTheme="majorBidi" w:cstheme="majorBidi"/>
          <w:sz w:val="24"/>
          <w:szCs w:val="24"/>
        </w:rPr>
        <w:t xml:space="preserve"> R. Gutierrez Jr., and Jack </w:t>
      </w:r>
      <w:proofErr w:type="spellStart"/>
      <w:r>
        <w:rPr>
          <w:rFonts w:asciiTheme="majorBidi" w:hAnsiTheme="majorBidi" w:cstheme="majorBidi"/>
          <w:sz w:val="24"/>
          <w:szCs w:val="24"/>
        </w:rPr>
        <w:t>Mackenroth</w:t>
      </w:r>
      <w:proofErr w:type="spellEnd"/>
      <w:r>
        <w:rPr>
          <w:rFonts w:asciiTheme="majorBidi" w:hAnsiTheme="majorBidi" w:cstheme="majorBidi"/>
          <w:sz w:val="24"/>
          <w:szCs w:val="24"/>
        </w:rPr>
        <w:t>.  After other search terms proved to be unfruitful, the r</w:t>
      </w:r>
      <w:r w:rsidR="00146DE3">
        <w:rPr>
          <w:rFonts w:asciiTheme="majorBidi" w:hAnsiTheme="majorBidi" w:cstheme="majorBidi"/>
          <w:sz w:val="24"/>
          <w:szCs w:val="24"/>
        </w:rPr>
        <w:t>esearcher went to the first person on the list</w:t>
      </w:r>
      <w:r>
        <w:rPr>
          <w:rFonts w:asciiTheme="majorBidi" w:hAnsiTheme="majorBidi" w:cstheme="majorBidi"/>
          <w:sz w:val="24"/>
          <w:szCs w:val="24"/>
        </w:rPr>
        <w:t xml:space="preserve">, </w:t>
      </w:r>
      <w:proofErr w:type="spellStart"/>
      <w:r>
        <w:rPr>
          <w:rFonts w:asciiTheme="majorBidi" w:hAnsiTheme="majorBidi" w:cstheme="majorBidi"/>
          <w:sz w:val="24"/>
          <w:szCs w:val="24"/>
        </w:rPr>
        <w:t>Marvelyn</w:t>
      </w:r>
      <w:proofErr w:type="spellEnd"/>
      <w:r>
        <w:rPr>
          <w:rFonts w:asciiTheme="majorBidi" w:hAnsiTheme="majorBidi" w:cstheme="majorBidi"/>
          <w:sz w:val="24"/>
          <w:szCs w:val="24"/>
        </w:rPr>
        <w:t xml:space="preserve"> Brown’s, twitter site.  From </w:t>
      </w:r>
      <w:proofErr w:type="spellStart"/>
      <w:r>
        <w:rPr>
          <w:rFonts w:asciiTheme="majorBidi" w:hAnsiTheme="majorBidi" w:cstheme="majorBidi"/>
          <w:sz w:val="24"/>
          <w:szCs w:val="24"/>
        </w:rPr>
        <w:t>Marvelyn’s</w:t>
      </w:r>
      <w:proofErr w:type="spellEnd"/>
      <w:r>
        <w:rPr>
          <w:rFonts w:asciiTheme="majorBidi" w:hAnsiTheme="majorBidi" w:cstheme="majorBidi"/>
          <w:sz w:val="24"/>
          <w:szCs w:val="24"/>
        </w:rPr>
        <w:t xml:space="preserve"> list of 235 followers, th</w:t>
      </w:r>
      <w:r w:rsidR="00947D55">
        <w:rPr>
          <w:rFonts w:asciiTheme="majorBidi" w:hAnsiTheme="majorBidi" w:cstheme="majorBidi"/>
          <w:sz w:val="24"/>
          <w:szCs w:val="24"/>
        </w:rPr>
        <w:t>e researcher looked at every 10</w:t>
      </w:r>
      <w:r>
        <w:rPr>
          <w:rFonts w:asciiTheme="majorBidi" w:hAnsiTheme="majorBidi" w:cstheme="majorBidi"/>
          <w:sz w:val="24"/>
          <w:szCs w:val="24"/>
        </w:rPr>
        <w:t>th p</w:t>
      </w:r>
      <w:r w:rsidR="00947D55">
        <w:rPr>
          <w:rFonts w:asciiTheme="majorBidi" w:hAnsiTheme="majorBidi" w:cstheme="majorBidi"/>
          <w:sz w:val="24"/>
          <w:szCs w:val="24"/>
        </w:rPr>
        <w:t>erson to see if they met the five</w:t>
      </w:r>
      <w:r>
        <w:rPr>
          <w:rFonts w:asciiTheme="majorBidi" w:hAnsiTheme="majorBidi" w:cstheme="majorBidi"/>
          <w:sz w:val="24"/>
          <w:szCs w:val="24"/>
        </w:rPr>
        <w:t xml:space="preserve"> criteria points.  If not, the researcher moved to the next </w:t>
      </w:r>
      <w:proofErr w:type="spellStart"/>
      <w:r>
        <w:rPr>
          <w:rFonts w:asciiTheme="majorBidi" w:hAnsiTheme="majorBidi" w:cstheme="majorBidi"/>
          <w:sz w:val="24"/>
          <w:szCs w:val="24"/>
        </w:rPr>
        <w:t>twitterer</w:t>
      </w:r>
      <w:proofErr w:type="spellEnd"/>
      <w:r>
        <w:rPr>
          <w:rFonts w:asciiTheme="majorBidi" w:hAnsiTheme="majorBidi" w:cstheme="majorBidi"/>
          <w:sz w:val="24"/>
          <w:szCs w:val="24"/>
        </w:rPr>
        <w:t xml:space="preserve"> on </w:t>
      </w:r>
      <w:proofErr w:type="spellStart"/>
      <w:r>
        <w:rPr>
          <w:rFonts w:asciiTheme="majorBidi" w:hAnsiTheme="majorBidi" w:cstheme="majorBidi"/>
          <w:sz w:val="24"/>
          <w:szCs w:val="24"/>
        </w:rPr>
        <w:t>Marvelyn’s</w:t>
      </w:r>
      <w:proofErr w:type="spellEnd"/>
      <w:r>
        <w:rPr>
          <w:rFonts w:asciiTheme="majorBidi" w:hAnsiTheme="majorBidi" w:cstheme="majorBidi"/>
          <w:sz w:val="24"/>
          <w:szCs w:val="24"/>
        </w:rPr>
        <w:t xml:space="preserve"> list of followers.  To determine whether or not a follower of </w:t>
      </w:r>
      <w:proofErr w:type="spellStart"/>
      <w:r>
        <w:rPr>
          <w:rFonts w:asciiTheme="majorBidi" w:hAnsiTheme="majorBidi" w:cstheme="majorBidi"/>
          <w:sz w:val="24"/>
          <w:szCs w:val="24"/>
        </w:rPr>
        <w:t>Marvelyn’s</w:t>
      </w:r>
      <w:proofErr w:type="spellEnd"/>
      <w:r>
        <w:rPr>
          <w:rFonts w:asciiTheme="majorBidi" w:hAnsiTheme="majorBidi" w:cstheme="majorBidi"/>
          <w:sz w:val="24"/>
          <w:szCs w:val="24"/>
        </w:rPr>
        <w:t xml:space="preserve"> met the criteria, the researcher clicked on his/her personal website link if one was provided.  Three additional people were found who fit the criteria: </w:t>
      </w:r>
      <w:proofErr w:type="spellStart"/>
      <w:r>
        <w:rPr>
          <w:rFonts w:asciiTheme="majorBidi" w:hAnsiTheme="majorBidi" w:cstheme="majorBidi"/>
          <w:sz w:val="24"/>
          <w:szCs w:val="24"/>
        </w:rPr>
        <w:t>justbthat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Just_Trav</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DaddyDab</w:t>
      </w:r>
      <w:proofErr w:type="spellEnd"/>
      <w:r>
        <w:rPr>
          <w:rFonts w:asciiTheme="majorBidi" w:hAnsiTheme="majorBidi" w:cstheme="majorBidi"/>
          <w:sz w:val="24"/>
          <w:szCs w:val="24"/>
        </w:rPr>
        <w:t xml:space="preserve">.  </w:t>
      </w:r>
      <w:r>
        <w:rPr>
          <w:rFonts w:ascii="Times New Roman" w:hAnsi="Times New Roman" w:cs="Times New Roman"/>
          <w:sz w:val="24"/>
          <w:szCs w:val="24"/>
        </w:rPr>
        <w:t xml:space="preserve">The original intention was to </w:t>
      </w:r>
      <w:r w:rsidR="00146DE3">
        <w:rPr>
          <w:rFonts w:ascii="Times New Roman" w:hAnsi="Times New Roman" w:cs="Times New Roman"/>
          <w:sz w:val="24"/>
          <w:szCs w:val="24"/>
        </w:rPr>
        <w:t>code 150 tweets, but one person</w:t>
      </w:r>
      <w:r>
        <w:rPr>
          <w:rFonts w:ascii="Times New Roman" w:hAnsi="Times New Roman" w:cs="Times New Roman"/>
          <w:sz w:val="24"/>
          <w:szCs w:val="24"/>
        </w:rPr>
        <w:t xml:space="preserve"> had 36 </w:t>
      </w:r>
      <w:proofErr w:type="gramStart"/>
      <w:r>
        <w:rPr>
          <w:rFonts w:ascii="Times New Roman" w:hAnsi="Times New Roman" w:cs="Times New Roman"/>
          <w:sz w:val="24"/>
          <w:szCs w:val="24"/>
        </w:rPr>
        <w:t>total</w:t>
      </w:r>
      <w:proofErr w:type="gramEnd"/>
      <w:r w:rsidR="00146DE3">
        <w:rPr>
          <w:rFonts w:ascii="Times New Roman" w:hAnsi="Times New Roman" w:cs="Times New Roman"/>
          <w:sz w:val="24"/>
          <w:szCs w:val="24"/>
        </w:rPr>
        <w:t xml:space="preserve">.  Thus, he was </w:t>
      </w:r>
      <w:r>
        <w:rPr>
          <w:rFonts w:ascii="Times New Roman" w:hAnsi="Times New Roman" w:cs="Times New Roman"/>
          <w:sz w:val="24"/>
          <w:szCs w:val="24"/>
        </w:rPr>
        <w:t>dropped</w:t>
      </w:r>
      <w:r w:rsidR="00146DE3">
        <w:rPr>
          <w:rFonts w:ascii="Times New Roman" w:hAnsi="Times New Roman" w:cs="Times New Roman"/>
          <w:sz w:val="24"/>
          <w:szCs w:val="24"/>
        </w:rPr>
        <w:t xml:space="preserve"> from the sample, leaving five </w:t>
      </w:r>
      <w:r>
        <w:rPr>
          <w:rFonts w:ascii="Times New Roman" w:hAnsi="Times New Roman" w:cs="Times New Roman"/>
          <w:sz w:val="24"/>
          <w:szCs w:val="24"/>
        </w:rPr>
        <w:t xml:space="preserve">tweeters.  </w:t>
      </w:r>
      <w:r w:rsidR="00146DE3">
        <w:rPr>
          <w:rFonts w:asciiTheme="majorBidi" w:hAnsiTheme="majorBidi" w:cstheme="majorBidi"/>
          <w:sz w:val="24"/>
          <w:szCs w:val="24"/>
        </w:rPr>
        <w:t>Any individual whose t</w:t>
      </w:r>
      <w:r>
        <w:rPr>
          <w:rFonts w:asciiTheme="majorBidi" w:hAnsiTheme="majorBidi" w:cstheme="majorBidi"/>
          <w:sz w:val="24"/>
          <w:szCs w:val="24"/>
        </w:rPr>
        <w:t xml:space="preserve">weets were </w:t>
      </w:r>
      <w:r w:rsidR="00146DE3">
        <w:rPr>
          <w:rFonts w:asciiTheme="majorBidi" w:hAnsiTheme="majorBidi" w:cstheme="majorBidi"/>
          <w:sz w:val="24"/>
          <w:szCs w:val="24"/>
        </w:rPr>
        <w:t>analyzed in this study</w:t>
      </w:r>
      <w:r>
        <w:rPr>
          <w:rFonts w:asciiTheme="majorBidi" w:hAnsiTheme="majorBidi" w:cstheme="majorBidi"/>
          <w:sz w:val="24"/>
          <w:szCs w:val="24"/>
        </w:rPr>
        <w:t xml:space="preserve"> offered a public invitation to be followed on Twitter and proof of such was printed out by the researcher and kept on file.  </w:t>
      </w:r>
    </w:p>
    <w:p w:rsidR="006C69CC" w:rsidRDefault="006C69CC" w:rsidP="00D16541">
      <w:pPr>
        <w:spacing w:after="0" w:line="480" w:lineRule="auto"/>
        <w:contextualSpacing/>
        <w:rPr>
          <w:rFonts w:asciiTheme="majorBidi" w:hAnsiTheme="majorBidi" w:cstheme="majorBidi"/>
          <w:sz w:val="24"/>
          <w:szCs w:val="24"/>
        </w:rPr>
      </w:pPr>
      <w:r>
        <w:rPr>
          <w:rFonts w:asciiTheme="majorBidi" w:hAnsiTheme="majorBidi" w:cstheme="majorBidi"/>
          <w:i/>
          <w:sz w:val="24"/>
          <w:szCs w:val="24"/>
        </w:rPr>
        <w:t>Coding</w:t>
      </w:r>
    </w:p>
    <w:p w:rsidR="006C69CC" w:rsidRDefault="006C69CC" w:rsidP="00D16541">
      <w:pPr>
        <w:spacing w:after="0" w:line="480" w:lineRule="auto"/>
        <w:contextualSpacing/>
        <w:rPr>
          <w:rFonts w:asciiTheme="majorBidi" w:hAnsiTheme="majorBidi" w:cstheme="majorBidi"/>
          <w:sz w:val="24"/>
          <w:szCs w:val="24"/>
        </w:rPr>
      </w:pPr>
      <w:r>
        <w:rPr>
          <w:rFonts w:asciiTheme="majorBidi" w:hAnsiTheme="majorBidi" w:cstheme="majorBidi"/>
          <w:sz w:val="24"/>
          <w:szCs w:val="24"/>
        </w:rPr>
        <w:tab/>
        <w:t xml:space="preserve">The coding for this study was designed in order to highlight which of the </w:t>
      </w:r>
      <w:proofErr w:type="spellStart"/>
      <w:r>
        <w:rPr>
          <w:rFonts w:asciiTheme="majorBidi" w:hAnsiTheme="majorBidi" w:cstheme="majorBidi"/>
          <w:sz w:val="24"/>
          <w:szCs w:val="24"/>
        </w:rPr>
        <w:t>twitterers’</w:t>
      </w:r>
      <w:proofErr w:type="spellEnd"/>
      <w:r>
        <w:rPr>
          <w:rFonts w:asciiTheme="majorBidi" w:hAnsiTheme="majorBidi" w:cstheme="majorBidi"/>
          <w:sz w:val="24"/>
          <w:szCs w:val="24"/>
        </w:rPr>
        <w:t xml:space="preserve"> identity characteristics (if any) were being referenced or emphasized within the contents of each </w:t>
      </w:r>
      <w:r>
        <w:rPr>
          <w:rFonts w:asciiTheme="majorBidi" w:hAnsiTheme="majorBidi" w:cstheme="majorBidi"/>
          <w:sz w:val="24"/>
          <w:szCs w:val="24"/>
        </w:rPr>
        <w:lastRenderedPageBreak/>
        <w:t xml:space="preserve">tweet analyzed.  A copy of the coding sheet the researcher used when collecting data can be found in </w:t>
      </w:r>
      <w:r w:rsidR="00146DE3">
        <w:rPr>
          <w:rFonts w:asciiTheme="majorBidi" w:hAnsiTheme="majorBidi" w:cstheme="majorBidi"/>
          <w:sz w:val="24"/>
          <w:szCs w:val="24"/>
        </w:rPr>
        <w:t>the Appendix</w:t>
      </w:r>
      <w:r>
        <w:rPr>
          <w:rFonts w:asciiTheme="majorBidi" w:hAnsiTheme="majorBidi" w:cstheme="majorBidi"/>
          <w:sz w:val="24"/>
          <w:szCs w:val="24"/>
        </w:rPr>
        <w:t xml:space="preserve">.  </w:t>
      </w:r>
    </w:p>
    <w:p w:rsidR="006C69CC" w:rsidRPr="00944806" w:rsidRDefault="006C69CC" w:rsidP="00D16541">
      <w:pPr>
        <w:spacing w:after="0" w:line="480" w:lineRule="auto"/>
        <w:rPr>
          <w:rFonts w:asciiTheme="majorBidi" w:hAnsiTheme="majorBidi" w:cstheme="majorBidi"/>
          <w:i/>
          <w:sz w:val="24"/>
          <w:szCs w:val="24"/>
        </w:rPr>
      </w:pPr>
      <w:r>
        <w:rPr>
          <w:rFonts w:asciiTheme="majorBidi" w:hAnsiTheme="majorBidi" w:cstheme="majorBidi"/>
          <w:i/>
          <w:sz w:val="24"/>
          <w:szCs w:val="24"/>
        </w:rPr>
        <w:t>Strengths and Weaknesses</w:t>
      </w:r>
    </w:p>
    <w:p w:rsidR="006C69CC" w:rsidRDefault="006C69CC" w:rsidP="00D16541">
      <w:pPr>
        <w:spacing w:after="0" w:line="480" w:lineRule="auto"/>
        <w:ind w:firstLine="720"/>
        <w:rPr>
          <w:rFonts w:asciiTheme="majorBidi" w:hAnsiTheme="majorBidi" w:cstheme="majorBidi"/>
          <w:sz w:val="24"/>
          <w:szCs w:val="24"/>
        </w:rPr>
      </w:pPr>
      <w:r>
        <w:rPr>
          <w:rFonts w:asciiTheme="majorBidi" w:hAnsiTheme="majorBidi" w:cstheme="majorBidi"/>
          <w:sz w:val="24"/>
          <w:szCs w:val="24"/>
        </w:rPr>
        <w:t>This research design has several strengths.  First of all, Twitter is a relatively new social networking program on which little research has been conducted.  Therefore, this study explores uncharted territory by using a fresh public domain as its data source.  Secondly, tweets offer a unique perspective for analyzing identity construction due to the raw nature of instantaneous utterances.  The level of pre-planning and editing that goes into a tweet’s development is significantly lower than the a</w:t>
      </w:r>
      <w:r w:rsidR="00146DE3">
        <w:rPr>
          <w:rFonts w:asciiTheme="majorBidi" w:hAnsiTheme="majorBidi" w:cstheme="majorBidi"/>
          <w:sz w:val="24"/>
          <w:szCs w:val="24"/>
        </w:rPr>
        <w:t>mount of structured thought and</w:t>
      </w:r>
      <w:r>
        <w:rPr>
          <w:rFonts w:asciiTheme="majorBidi" w:hAnsiTheme="majorBidi" w:cstheme="majorBidi"/>
          <w:sz w:val="24"/>
          <w:szCs w:val="24"/>
        </w:rPr>
        <w:t xml:space="preserve"> self-editing that a person te</w:t>
      </w:r>
      <w:r w:rsidR="00146DE3">
        <w:rPr>
          <w:rFonts w:asciiTheme="majorBidi" w:hAnsiTheme="majorBidi" w:cstheme="majorBidi"/>
          <w:sz w:val="24"/>
          <w:szCs w:val="24"/>
        </w:rPr>
        <w:t>nds to apply to, for example, a blog entry</w:t>
      </w:r>
      <w:r>
        <w:rPr>
          <w:rFonts w:asciiTheme="majorBidi" w:hAnsiTheme="majorBidi" w:cstheme="majorBidi"/>
          <w:sz w:val="24"/>
          <w:szCs w:val="24"/>
        </w:rPr>
        <w:t>.  Hence</w:t>
      </w:r>
      <w:r w:rsidR="00146DE3">
        <w:rPr>
          <w:rFonts w:asciiTheme="majorBidi" w:hAnsiTheme="majorBidi" w:cstheme="majorBidi"/>
          <w:sz w:val="24"/>
          <w:szCs w:val="24"/>
        </w:rPr>
        <w:t>, a tweet’s contents may show more unfiltered thoughts</w:t>
      </w:r>
      <w:r>
        <w:rPr>
          <w:rFonts w:asciiTheme="majorBidi" w:hAnsiTheme="majorBidi" w:cstheme="majorBidi"/>
          <w:sz w:val="24"/>
          <w:szCs w:val="24"/>
        </w:rPr>
        <w:t xml:space="preserve">.  </w:t>
      </w:r>
    </w:p>
    <w:p w:rsidR="00173BA7" w:rsidRDefault="006C69CC" w:rsidP="00D16541">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There are potential weaknesses in this study as well.  Only a small sample of the targeted population was studied.  </w:t>
      </w:r>
      <w:r w:rsidR="00146DE3">
        <w:rPr>
          <w:rFonts w:asciiTheme="majorBidi" w:hAnsiTheme="majorBidi" w:cstheme="majorBidi"/>
          <w:sz w:val="24"/>
          <w:szCs w:val="24"/>
        </w:rPr>
        <w:t>Time constraints for this</w:t>
      </w:r>
      <w:r>
        <w:rPr>
          <w:rFonts w:asciiTheme="majorBidi" w:hAnsiTheme="majorBidi" w:cstheme="majorBidi"/>
          <w:sz w:val="24"/>
          <w:szCs w:val="24"/>
        </w:rPr>
        <w:t xml:space="preserve"> project kept the researcher from following the twitter posts of selected subjects in their entirety.  Therefore, the depth of the data is not quite as thorough as desired.  In addition, the fact that Twitter is a public domain may influence the manner in which </w:t>
      </w:r>
      <w:proofErr w:type="spellStart"/>
      <w:r>
        <w:rPr>
          <w:rFonts w:asciiTheme="majorBidi" w:hAnsiTheme="majorBidi" w:cstheme="majorBidi"/>
          <w:sz w:val="24"/>
          <w:szCs w:val="24"/>
        </w:rPr>
        <w:t>twitterers</w:t>
      </w:r>
      <w:proofErr w:type="spellEnd"/>
      <w:r>
        <w:rPr>
          <w:rFonts w:asciiTheme="majorBidi" w:hAnsiTheme="majorBidi" w:cstheme="majorBidi"/>
          <w:sz w:val="24"/>
          <w:szCs w:val="24"/>
        </w:rPr>
        <w:t xml:space="preserve"> present themselves.  The tweets analyzed may be more guarded or pre-constructed than responses to a</w:t>
      </w:r>
      <w:r w:rsidR="00146DE3">
        <w:rPr>
          <w:rFonts w:asciiTheme="majorBidi" w:hAnsiTheme="majorBidi" w:cstheme="majorBidi"/>
          <w:sz w:val="24"/>
          <w:szCs w:val="24"/>
        </w:rPr>
        <w:t>n anonymous</w:t>
      </w:r>
      <w:r>
        <w:rPr>
          <w:rFonts w:asciiTheme="majorBidi" w:hAnsiTheme="majorBidi" w:cstheme="majorBidi"/>
          <w:sz w:val="24"/>
          <w:szCs w:val="24"/>
        </w:rPr>
        <w:t xml:space="preserve"> survey may have been.  Also, this study does not include tweets of those HIV positive individuals who are not </w:t>
      </w:r>
      <w:proofErr w:type="spellStart"/>
      <w:r>
        <w:rPr>
          <w:rFonts w:asciiTheme="majorBidi" w:hAnsiTheme="majorBidi" w:cstheme="majorBidi"/>
          <w:sz w:val="24"/>
          <w:szCs w:val="24"/>
        </w:rPr>
        <w:t>unsolicitedly</w:t>
      </w:r>
      <w:proofErr w:type="spellEnd"/>
      <w:r>
        <w:rPr>
          <w:rFonts w:asciiTheme="majorBidi" w:hAnsiTheme="majorBidi" w:cstheme="majorBidi"/>
          <w:sz w:val="24"/>
          <w:szCs w:val="24"/>
        </w:rPr>
        <w:t xml:space="preserve"> sharing their status.  Those PLWHA who are not comfortable exposing their diagnosis would be an important subset to learn more about.</w:t>
      </w:r>
    </w:p>
    <w:p w:rsidR="00E34A62" w:rsidRDefault="00E34A62" w:rsidP="00D16541">
      <w:pPr>
        <w:spacing w:after="0" w:line="480" w:lineRule="auto"/>
        <w:rPr>
          <w:rFonts w:ascii="Times New Roman" w:hAnsi="Times New Roman" w:cs="Times New Roman"/>
          <w:sz w:val="24"/>
          <w:szCs w:val="24"/>
        </w:rPr>
      </w:pPr>
      <w:r w:rsidRPr="007E4716">
        <w:rPr>
          <w:rFonts w:ascii="Times New Roman" w:hAnsi="Times New Roman" w:cs="Times New Roman"/>
          <w:sz w:val="24"/>
          <w:szCs w:val="24"/>
        </w:rPr>
        <w:t xml:space="preserve">FINDINGS </w:t>
      </w:r>
    </w:p>
    <w:p w:rsidR="001F304E" w:rsidRDefault="001F304E" w:rsidP="00D16541">
      <w:pPr>
        <w:spacing w:after="0" w:line="480" w:lineRule="auto"/>
        <w:rPr>
          <w:rFonts w:ascii="Times New Roman" w:hAnsi="Times New Roman" w:cs="Times New Roman"/>
          <w:i/>
          <w:sz w:val="24"/>
          <w:szCs w:val="24"/>
        </w:rPr>
      </w:pPr>
    </w:p>
    <w:p w:rsidR="001F304E" w:rsidRDefault="001F304E" w:rsidP="00D16541">
      <w:pPr>
        <w:spacing w:after="0" w:line="480" w:lineRule="auto"/>
        <w:rPr>
          <w:rFonts w:ascii="Times New Roman" w:hAnsi="Times New Roman" w:cs="Times New Roman"/>
          <w:i/>
          <w:sz w:val="24"/>
          <w:szCs w:val="24"/>
        </w:rPr>
      </w:pPr>
    </w:p>
    <w:p w:rsidR="00E34A62" w:rsidRPr="0098383C" w:rsidRDefault="00E34A62" w:rsidP="00D16541">
      <w:pPr>
        <w:spacing w:after="0" w:line="480" w:lineRule="auto"/>
        <w:rPr>
          <w:rFonts w:ascii="Times New Roman" w:hAnsi="Times New Roman" w:cs="Times New Roman"/>
          <w:i/>
          <w:sz w:val="24"/>
          <w:szCs w:val="24"/>
        </w:rPr>
      </w:pPr>
      <w:r>
        <w:rPr>
          <w:rFonts w:ascii="Times New Roman" w:hAnsi="Times New Roman" w:cs="Times New Roman"/>
          <w:i/>
          <w:sz w:val="24"/>
          <w:szCs w:val="24"/>
        </w:rPr>
        <w:lastRenderedPageBreak/>
        <w:t>Type of Twitter Post</w:t>
      </w:r>
    </w:p>
    <w:tbl>
      <w:tblPr>
        <w:tblStyle w:val="TableGrid"/>
        <w:tblW w:w="0" w:type="auto"/>
        <w:tblLook w:val="04A0"/>
      </w:tblPr>
      <w:tblGrid>
        <w:gridCol w:w="2138"/>
        <w:gridCol w:w="1838"/>
        <w:gridCol w:w="1911"/>
        <w:gridCol w:w="1848"/>
        <w:gridCol w:w="1841"/>
      </w:tblGrid>
      <w:tr w:rsidR="00457BD4" w:rsidTr="00457BD4">
        <w:tc>
          <w:tcPr>
            <w:tcW w:w="2138" w:type="dxa"/>
          </w:tcPr>
          <w:p w:rsidR="00457BD4" w:rsidRDefault="00457BD4" w:rsidP="00EE5C45">
            <w:pPr>
              <w:spacing w:line="480" w:lineRule="auto"/>
              <w:rPr>
                <w:rFonts w:ascii="Times New Roman" w:hAnsi="Times New Roman" w:cs="Times New Roman"/>
                <w:sz w:val="24"/>
                <w:szCs w:val="24"/>
              </w:rPr>
            </w:pPr>
            <w:r>
              <w:rPr>
                <w:rFonts w:ascii="Times New Roman" w:hAnsi="Times New Roman" w:cs="Times New Roman"/>
                <w:sz w:val="24"/>
                <w:szCs w:val="24"/>
              </w:rPr>
              <w:t>Username:</w:t>
            </w:r>
          </w:p>
        </w:tc>
        <w:tc>
          <w:tcPr>
            <w:tcW w:w="1838" w:type="dxa"/>
          </w:tcPr>
          <w:p w:rsidR="00457BD4" w:rsidRDefault="00457BD4" w:rsidP="00EE5C45">
            <w:pPr>
              <w:spacing w:line="480" w:lineRule="auto"/>
              <w:rPr>
                <w:rFonts w:ascii="Times New Roman" w:hAnsi="Times New Roman" w:cs="Times New Roman"/>
                <w:sz w:val="24"/>
                <w:szCs w:val="24"/>
              </w:rPr>
            </w:pPr>
            <w:r>
              <w:rPr>
                <w:rFonts w:ascii="Times New Roman" w:hAnsi="Times New Roman" w:cs="Times New Roman"/>
                <w:sz w:val="24"/>
                <w:szCs w:val="24"/>
              </w:rPr>
              <w:t>Tweets:</w:t>
            </w:r>
          </w:p>
        </w:tc>
        <w:tc>
          <w:tcPr>
            <w:tcW w:w="1911" w:type="dxa"/>
          </w:tcPr>
          <w:p w:rsidR="00457BD4" w:rsidRDefault="00457BD4" w:rsidP="00EE5C45">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Retweets</w:t>
            </w:r>
            <w:proofErr w:type="spellEnd"/>
            <w:r>
              <w:rPr>
                <w:rFonts w:ascii="Times New Roman" w:hAnsi="Times New Roman" w:cs="Times New Roman"/>
                <w:sz w:val="24"/>
                <w:szCs w:val="24"/>
              </w:rPr>
              <w:t>:</w:t>
            </w:r>
          </w:p>
        </w:tc>
        <w:tc>
          <w:tcPr>
            <w:tcW w:w="1848" w:type="dxa"/>
          </w:tcPr>
          <w:p w:rsidR="00457BD4" w:rsidRDefault="00457BD4" w:rsidP="00EE5C45">
            <w:pPr>
              <w:spacing w:line="480" w:lineRule="auto"/>
              <w:rPr>
                <w:rFonts w:ascii="Times New Roman" w:hAnsi="Times New Roman" w:cs="Times New Roman"/>
                <w:sz w:val="24"/>
                <w:szCs w:val="24"/>
              </w:rPr>
            </w:pPr>
            <w:r>
              <w:rPr>
                <w:rFonts w:ascii="Times New Roman" w:hAnsi="Times New Roman" w:cs="Times New Roman"/>
                <w:sz w:val="24"/>
                <w:szCs w:val="24"/>
              </w:rPr>
              <w:t>Replies:</w:t>
            </w:r>
          </w:p>
        </w:tc>
        <w:tc>
          <w:tcPr>
            <w:tcW w:w="1841" w:type="dxa"/>
          </w:tcPr>
          <w:p w:rsidR="00457BD4" w:rsidRDefault="00457BD4" w:rsidP="00EE5C45">
            <w:pPr>
              <w:spacing w:line="480" w:lineRule="auto"/>
              <w:rPr>
                <w:rFonts w:ascii="Times New Roman" w:hAnsi="Times New Roman" w:cs="Times New Roman"/>
                <w:sz w:val="24"/>
                <w:szCs w:val="24"/>
              </w:rPr>
            </w:pPr>
            <w:r>
              <w:rPr>
                <w:rFonts w:ascii="Times New Roman" w:hAnsi="Times New Roman" w:cs="Times New Roman"/>
                <w:sz w:val="24"/>
                <w:szCs w:val="24"/>
              </w:rPr>
              <w:t>Totals:</w:t>
            </w:r>
          </w:p>
        </w:tc>
      </w:tr>
      <w:tr w:rsidR="00457BD4" w:rsidTr="00457BD4">
        <w:tc>
          <w:tcPr>
            <w:tcW w:w="2138" w:type="dxa"/>
          </w:tcPr>
          <w:p w:rsidR="00457BD4" w:rsidRDefault="00457BD4" w:rsidP="00EE5C45">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marvelynbrown</w:t>
            </w:r>
            <w:proofErr w:type="spellEnd"/>
          </w:p>
        </w:tc>
        <w:tc>
          <w:tcPr>
            <w:tcW w:w="1838" w:type="dxa"/>
          </w:tcPr>
          <w:p w:rsidR="00457BD4" w:rsidRDefault="00457BD4" w:rsidP="00EE5C45">
            <w:pPr>
              <w:spacing w:line="480" w:lineRule="auto"/>
              <w:rPr>
                <w:rFonts w:ascii="Times New Roman" w:hAnsi="Times New Roman" w:cs="Times New Roman"/>
                <w:sz w:val="24"/>
                <w:szCs w:val="24"/>
              </w:rPr>
            </w:pPr>
            <w:r>
              <w:rPr>
                <w:rFonts w:ascii="Times New Roman" w:hAnsi="Times New Roman" w:cs="Times New Roman"/>
                <w:sz w:val="24"/>
                <w:szCs w:val="24"/>
              </w:rPr>
              <w:t>47</w:t>
            </w:r>
          </w:p>
        </w:tc>
        <w:tc>
          <w:tcPr>
            <w:tcW w:w="1911" w:type="dxa"/>
          </w:tcPr>
          <w:p w:rsidR="00457BD4" w:rsidRDefault="00457BD4" w:rsidP="00EE5C45">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1848" w:type="dxa"/>
          </w:tcPr>
          <w:p w:rsidR="00457BD4" w:rsidRDefault="00457BD4" w:rsidP="00EE5C45">
            <w:pPr>
              <w:spacing w:line="480" w:lineRule="auto"/>
              <w:rPr>
                <w:rFonts w:ascii="Times New Roman" w:hAnsi="Times New Roman" w:cs="Times New Roman"/>
                <w:sz w:val="24"/>
                <w:szCs w:val="24"/>
              </w:rPr>
            </w:pPr>
            <w:r>
              <w:rPr>
                <w:rFonts w:ascii="Times New Roman" w:hAnsi="Times New Roman" w:cs="Times New Roman"/>
                <w:sz w:val="24"/>
                <w:szCs w:val="24"/>
              </w:rPr>
              <w:t>101</w:t>
            </w:r>
          </w:p>
        </w:tc>
        <w:tc>
          <w:tcPr>
            <w:tcW w:w="1841" w:type="dxa"/>
          </w:tcPr>
          <w:p w:rsidR="00457BD4" w:rsidRDefault="00457BD4" w:rsidP="00EE5C45">
            <w:pPr>
              <w:spacing w:line="480" w:lineRule="auto"/>
              <w:rPr>
                <w:rFonts w:ascii="Times New Roman" w:hAnsi="Times New Roman" w:cs="Times New Roman"/>
                <w:sz w:val="24"/>
                <w:szCs w:val="24"/>
              </w:rPr>
            </w:pPr>
            <w:r>
              <w:rPr>
                <w:rFonts w:ascii="Times New Roman" w:hAnsi="Times New Roman" w:cs="Times New Roman"/>
                <w:sz w:val="24"/>
                <w:szCs w:val="24"/>
              </w:rPr>
              <w:t>150</w:t>
            </w:r>
          </w:p>
        </w:tc>
      </w:tr>
      <w:tr w:rsidR="00457BD4" w:rsidTr="00457BD4">
        <w:tc>
          <w:tcPr>
            <w:tcW w:w="2138" w:type="dxa"/>
          </w:tcPr>
          <w:p w:rsidR="00457BD4" w:rsidRDefault="00457BD4" w:rsidP="00EE5C45">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oriolgutierrez</w:t>
            </w:r>
            <w:proofErr w:type="spellEnd"/>
          </w:p>
        </w:tc>
        <w:tc>
          <w:tcPr>
            <w:tcW w:w="1838" w:type="dxa"/>
          </w:tcPr>
          <w:p w:rsidR="00457BD4" w:rsidRDefault="00457BD4" w:rsidP="00EE5C45">
            <w:pPr>
              <w:spacing w:line="480" w:lineRule="auto"/>
              <w:rPr>
                <w:rFonts w:ascii="Times New Roman" w:hAnsi="Times New Roman" w:cs="Times New Roman"/>
                <w:sz w:val="24"/>
                <w:szCs w:val="24"/>
              </w:rPr>
            </w:pPr>
            <w:r>
              <w:rPr>
                <w:rFonts w:ascii="Times New Roman" w:hAnsi="Times New Roman" w:cs="Times New Roman"/>
                <w:sz w:val="24"/>
                <w:szCs w:val="24"/>
              </w:rPr>
              <w:t>108</w:t>
            </w:r>
          </w:p>
        </w:tc>
        <w:tc>
          <w:tcPr>
            <w:tcW w:w="1911" w:type="dxa"/>
          </w:tcPr>
          <w:p w:rsidR="00457BD4" w:rsidRDefault="00457BD4" w:rsidP="00EE5C45">
            <w:pPr>
              <w:spacing w:line="480" w:lineRule="auto"/>
              <w:rPr>
                <w:rFonts w:ascii="Times New Roman" w:hAnsi="Times New Roman" w:cs="Times New Roman"/>
                <w:sz w:val="24"/>
                <w:szCs w:val="24"/>
              </w:rPr>
            </w:pPr>
            <w:r>
              <w:rPr>
                <w:rFonts w:ascii="Times New Roman" w:hAnsi="Times New Roman" w:cs="Times New Roman"/>
                <w:sz w:val="24"/>
                <w:szCs w:val="24"/>
              </w:rPr>
              <w:t>41</w:t>
            </w:r>
          </w:p>
        </w:tc>
        <w:tc>
          <w:tcPr>
            <w:tcW w:w="1848" w:type="dxa"/>
          </w:tcPr>
          <w:p w:rsidR="00457BD4" w:rsidRDefault="00457BD4" w:rsidP="00EE5C45">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841" w:type="dxa"/>
          </w:tcPr>
          <w:p w:rsidR="00457BD4" w:rsidRDefault="00457BD4" w:rsidP="00EE5C45">
            <w:pPr>
              <w:spacing w:line="480" w:lineRule="auto"/>
              <w:rPr>
                <w:rFonts w:ascii="Times New Roman" w:hAnsi="Times New Roman" w:cs="Times New Roman"/>
                <w:sz w:val="24"/>
                <w:szCs w:val="24"/>
              </w:rPr>
            </w:pPr>
            <w:r>
              <w:rPr>
                <w:rFonts w:ascii="Times New Roman" w:hAnsi="Times New Roman" w:cs="Times New Roman"/>
                <w:sz w:val="24"/>
                <w:szCs w:val="24"/>
              </w:rPr>
              <w:t>150</w:t>
            </w:r>
          </w:p>
        </w:tc>
      </w:tr>
      <w:tr w:rsidR="00457BD4" w:rsidTr="00457BD4">
        <w:tc>
          <w:tcPr>
            <w:tcW w:w="2138" w:type="dxa"/>
          </w:tcPr>
          <w:p w:rsidR="00457BD4" w:rsidRDefault="00457BD4" w:rsidP="00EE5C45">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justbthat</w:t>
            </w:r>
            <w:proofErr w:type="spellEnd"/>
          </w:p>
        </w:tc>
        <w:tc>
          <w:tcPr>
            <w:tcW w:w="1838" w:type="dxa"/>
          </w:tcPr>
          <w:p w:rsidR="00457BD4" w:rsidRDefault="00457BD4" w:rsidP="00EE5C45">
            <w:pPr>
              <w:spacing w:line="480" w:lineRule="auto"/>
              <w:rPr>
                <w:rFonts w:ascii="Times New Roman" w:hAnsi="Times New Roman" w:cs="Times New Roman"/>
                <w:sz w:val="24"/>
                <w:szCs w:val="24"/>
              </w:rPr>
            </w:pPr>
            <w:r>
              <w:rPr>
                <w:rFonts w:ascii="Times New Roman" w:hAnsi="Times New Roman" w:cs="Times New Roman"/>
                <w:sz w:val="24"/>
                <w:szCs w:val="24"/>
              </w:rPr>
              <w:t>44</w:t>
            </w:r>
          </w:p>
        </w:tc>
        <w:tc>
          <w:tcPr>
            <w:tcW w:w="1911" w:type="dxa"/>
          </w:tcPr>
          <w:p w:rsidR="00457BD4" w:rsidRDefault="00457BD4" w:rsidP="00EE5C45">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1848" w:type="dxa"/>
          </w:tcPr>
          <w:p w:rsidR="00457BD4" w:rsidRDefault="00457BD4" w:rsidP="00EE5C45">
            <w:pPr>
              <w:spacing w:line="480" w:lineRule="auto"/>
              <w:rPr>
                <w:rFonts w:ascii="Times New Roman" w:hAnsi="Times New Roman" w:cs="Times New Roman"/>
                <w:sz w:val="24"/>
                <w:szCs w:val="24"/>
              </w:rPr>
            </w:pPr>
            <w:r>
              <w:rPr>
                <w:rFonts w:ascii="Times New Roman" w:hAnsi="Times New Roman" w:cs="Times New Roman"/>
                <w:sz w:val="24"/>
                <w:szCs w:val="24"/>
              </w:rPr>
              <w:t>102</w:t>
            </w:r>
          </w:p>
        </w:tc>
        <w:tc>
          <w:tcPr>
            <w:tcW w:w="1841" w:type="dxa"/>
          </w:tcPr>
          <w:p w:rsidR="00457BD4" w:rsidRDefault="00457BD4" w:rsidP="00EE5C45">
            <w:pPr>
              <w:spacing w:line="480" w:lineRule="auto"/>
              <w:rPr>
                <w:rFonts w:ascii="Times New Roman" w:hAnsi="Times New Roman" w:cs="Times New Roman"/>
                <w:sz w:val="24"/>
                <w:szCs w:val="24"/>
              </w:rPr>
            </w:pPr>
            <w:r>
              <w:rPr>
                <w:rFonts w:ascii="Times New Roman" w:hAnsi="Times New Roman" w:cs="Times New Roman"/>
                <w:sz w:val="24"/>
                <w:szCs w:val="24"/>
              </w:rPr>
              <w:t>150</w:t>
            </w:r>
          </w:p>
        </w:tc>
      </w:tr>
      <w:tr w:rsidR="00457BD4" w:rsidTr="00457BD4">
        <w:tc>
          <w:tcPr>
            <w:tcW w:w="2138" w:type="dxa"/>
          </w:tcPr>
          <w:p w:rsidR="00457BD4" w:rsidRDefault="00457BD4" w:rsidP="00EE5C45">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Just_Trav</w:t>
            </w:r>
            <w:proofErr w:type="spellEnd"/>
          </w:p>
        </w:tc>
        <w:tc>
          <w:tcPr>
            <w:tcW w:w="1838" w:type="dxa"/>
          </w:tcPr>
          <w:p w:rsidR="00457BD4" w:rsidRDefault="00457BD4" w:rsidP="00EE5C45">
            <w:pPr>
              <w:spacing w:line="480" w:lineRule="auto"/>
              <w:rPr>
                <w:rFonts w:ascii="Times New Roman" w:hAnsi="Times New Roman" w:cs="Times New Roman"/>
                <w:sz w:val="24"/>
                <w:szCs w:val="24"/>
              </w:rPr>
            </w:pPr>
            <w:r>
              <w:rPr>
                <w:rFonts w:ascii="Times New Roman" w:hAnsi="Times New Roman" w:cs="Times New Roman"/>
                <w:sz w:val="24"/>
                <w:szCs w:val="24"/>
              </w:rPr>
              <w:t>28</w:t>
            </w:r>
          </w:p>
        </w:tc>
        <w:tc>
          <w:tcPr>
            <w:tcW w:w="1911" w:type="dxa"/>
          </w:tcPr>
          <w:p w:rsidR="00457BD4" w:rsidRDefault="00457BD4" w:rsidP="00EE5C45">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848" w:type="dxa"/>
          </w:tcPr>
          <w:p w:rsidR="00457BD4" w:rsidRDefault="00457BD4" w:rsidP="00EE5C45">
            <w:pPr>
              <w:spacing w:line="480" w:lineRule="auto"/>
              <w:rPr>
                <w:rFonts w:ascii="Times New Roman" w:hAnsi="Times New Roman" w:cs="Times New Roman"/>
                <w:sz w:val="24"/>
                <w:szCs w:val="24"/>
              </w:rPr>
            </w:pPr>
            <w:r>
              <w:rPr>
                <w:rFonts w:ascii="Times New Roman" w:hAnsi="Times New Roman" w:cs="Times New Roman"/>
                <w:sz w:val="24"/>
                <w:szCs w:val="24"/>
              </w:rPr>
              <w:t>119</w:t>
            </w:r>
          </w:p>
        </w:tc>
        <w:tc>
          <w:tcPr>
            <w:tcW w:w="1841" w:type="dxa"/>
          </w:tcPr>
          <w:p w:rsidR="00457BD4" w:rsidRDefault="00457BD4" w:rsidP="00EE5C45">
            <w:pPr>
              <w:spacing w:line="480" w:lineRule="auto"/>
              <w:rPr>
                <w:rFonts w:ascii="Times New Roman" w:hAnsi="Times New Roman" w:cs="Times New Roman"/>
                <w:sz w:val="24"/>
                <w:szCs w:val="24"/>
              </w:rPr>
            </w:pPr>
            <w:r>
              <w:rPr>
                <w:rFonts w:ascii="Times New Roman" w:hAnsi="Times New Roman" w:cs="Times New Roman"/>
                <w:sz w:val="24"/>
                <w:szCs w:val="24"/>
              </w:rPr>
              <w:t>150</w:t>
            </w:r>
          </w:p>
        </w:tc>
      </w:tr>
      <w:tr w:rsidR="00457BD4" w:rsidTr="00457BD4">
        <w:tc>
          <w:tcPr>
            <w:tcW w:w="2138" w:type="dxa"/>
          </w:tcPr>
          <w:p w:rsidR="00457BD4" w:rsidRDefault="00457BD4" w:rsidP="00EE5C45">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DaddyDab</w:t>
            </w:r>
            <w:proofErr w:type="spellEnd"/>
          </w:p>
        </w:tc>
        <w:tc>
          <w:tcPr>
            <w:tcW w:w="1838" w:type="dxa"/>
          </w:tcPr>
          <w:p w:rsidR="00457BD4" w:rsidRDefault="00457BD4" w:rsidP="00EE5C45">
            <w:pPr>
              <w:spacing w:line="480" w:lineRule="auto"/>
              <w:rPr>
                <w:rFonts w:ascii="Times New Roman" w:hAnsi="Times New Roman" w:cs="Times New Roman"/>
                <w:sz w:val="24"/>
                <w:szCs w:val="24"/>
              </w:rPr>
            </w:pPr>
            <w:r>
              <w:rPr>
                <w:rFonts w:ascii="Times New Roman" w:hAnsi="Times New Roman" w:cs="Times New Roman"/>
                <w:sz w:val="24"/>
                <w:szCs w:val="24"/>
              </w:rPr>
              <w:t>100</w:t>
            </w:r>
          </w:p>
        </w:tc>
        <w:tc>
          <w:tcPr>
            <w:tcW w:w="1911" w:type="dxa"/>
          </w:tcPr>
          <w:p w:rsidR="00457BD4" w:rsidRDefault="00457BD4" w:rsidP="00EE5C45">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1848" w:type="dxa"/>
          </w:tcPr>
          <w:p w:rsidR="00457BD4" w:rsidRDefault="00457BD4" w:rsidP="00EE5C45">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1841" w:type="dxa"/>
          </w:tcPr>
          <w:p w:rsidR="00457BD4" w:rsidRDefault="00457BD4" w:rsidP="00EE5C45">
            <w:pPr>
              <w:spacing w:line="480" w:lineRule="auto"/>
              <w:rPr>
                <w:rFonts w:ascii="Times New Roman" w:hAnsi="Times New Roman" w:cs="Times New Roman"/>
                <w:sz w:val="24"/>
                <w:szCs w:val="24"/>
              </w:rPr>
            </w:pPr>
            <w:r>
              <w:rPr>
                <w:rFonts w:ascii="Times New Roman" w:hAnsi="Times New Roman" w:cs="Times New Roman"/>
                <w:sz w:val="24"/>
                <w:szCs w:val="24"/>
              </w:rPr>
              <w:t>100</w:t>
            </w:r>
          </w:p>
        </w:tc>
      </w:tr>
      <w:tr w:rsidR="00457BD4" w:rsidTr="00457BD4">
        <w:tc>
          <w:tcPr>
            <w:tcW w:w="2138" w:type="dxa"/>
          </w:tcPr>
          <w:p w:rsidR="00457BD4" w:rsidRDefault="00457BD4" w:rsidP="00EE5C45">
            <w:pPr>
              <w:spacing w:line="480" w:lineRule="auto"/>
              <w:rPr>
                <w:rFonts w:ascii="Times New Roman" w:hAnsi="Times New Roman" w:cs="Times New Roman"/>
                <w:sz w:val="24"/>
                <w:szCs w:val="24"/>
              </w:rPr>
            </w:pPr>
          </w:p>
        </w:tc>
        <w:tc>
          <w:tcPr>
            <w:tcW w:w="1838" w:type="dxa"/>
          </w:tcPr>
          <w:p w:rsidR="00457BD4" w:rsidRDefault="00457BD4" w:rsidP="00EE5C45">
            <w:pPr>
              <w:spacing w:line="480" w:lineRule="auto"/>
              <w:rPr>
                <w:rFonts w:ascii="Times New Roman" w:hAnsi="Times New Roman" w:cs="Times New Roman"/>
                <w:sz w:val="24"/>
                <w:szCs w:val="24"/>
              </w:rPr>
            </w:pPr>
            <w:r>
              <w:rPr>
                <w:rFonts w:ascii="Times New Roman" w:hAnsi="Times New Roman" w:cs="Times New Roman"/>
                <w:sz w:val="24"/>
                <w:szCs w:val="24"/>
              </w:rPr>
              <w:t>327</w:t>
            </w:r>
          </w:p>
        </w:tc>
        <w:tc>
          <w:tcPr>
            <w:tcW w:w="1911" w:type="dxa"/>
          </w:tcPr>
          <w:p w:rsidR="00457BD4" w:rsidRDefault="00457BD4" w:rsidP="00EE5C45">
            <w:pPr>
              <w:spacing w:line="480" w:lineRule="auto"/>
              <w:rPr>
                <w:rFonts w:ascii="Times New Roman" w:hAnsi="Times New Roman" w:cs="Times New Roman"/>
                <w:sz w:val="24"/>
                <w:szCs w:val="24"/>
              </w:rPr>
            </w:pPr>
            <w:r>
              <w:rPr>
                <w:rFonts w:ascii="Times New Roman" w:hAnsi="Times New Roman" w:cs="Times New Roman"/>
                <w:sz w:val="24"/>
                <w:szCs w:val="24"/>
              </w:rPr>
              <w:t>50</w:t>
            </w:r>
          </w:p>
        </w:tc>
        <w:tc>
          <w:tcPr>
            <w:tcW w:w="1848" w:type="dxa"/>
          </w:tcPr>
          <w:p w:rsidR="00457BD4" w:rsidRDefault="00457BD4" w:rsidP="00EE5C45">
            <w:pPr>
              <w:spacing w:line="480" w:lineRule="auto"/>
              <w:rPr>
                <w:rFonts w:ascii="Times New Roman" w:hAnsi="Times New Roman" w:cs="Times New Roman"/>
                <w:sz w:val="24"/>
                <w:szCs w:val="24"/>
              </w:rPr>
            </w:pPr>
            <w:r>
              <w:rPr>
                <w:rFonts w:ascii="Times New Roman" w:hAnsi="Times New Roman" w:cs="Times New Roman"/>
                <w:sz w:val="24"/>
                <w:szCs w:val="24"/>
              </w:rPr>
              <w:t>323</w:t>
            </w:r>
          </w:p>
        </w:tc>
        <w:tc>
          <w:tcPr>
            <w:tcW w:w="1841" w:type="dxa"/>
          </w:tcPr>
          <w:p w:rsidR="00457BD4" w:rsidRDefault="009025EB" w:rsidP="00EE5C45">
            <w:pPr>
              <w:spacing w:line="480" w:lineRule="auto"/>
              <w:rPr>
                <w:rFonts w:ascii="Times New Roman" w:hAnsi="Times New Roman" w:cs="Times New Roman"/>
                <w:sz w:val="24"/>
                <w:szCs w:val="24"/>
              </w:rPr>
            </w:pPr>
            <w:r>
              <w:rPr>
                <w:rFonts w:ascii="Times New Roman" w:hAnsi="Times New Roman" w:cs="Times New Roman"/>
                <w:sz w:val="24"/>
                <w:szCs w:val="24"/>
              </w:rPr>
              <w:t>N=</w:t>
            </w:r>
            <w:r w:rsidR="00457BD4">
              <w:rPr>
                <w:rFonts w:ascii="Times New Roman" w:hAnsi="Times New Roman" w:cs="Times New Roman"/>
                <w:sz w:val="24"/>
                <w:szCs w:val="24"/>
              </w:rPr>
              <w:t>700</w:t>
            </w:r>
          </w:p>
        </w:tc>
      </w:tr>
    </w:tbl>
    <w:p w:rsidR="00E34A62" w:rsidRDefault="00E34A62" w:rsidP="00D16541">
      <w:pPr>
        <w:spacing w:after="0" w:line="480" w:lineRule="auto"/>
        <w:rPr>
          <w:rFonts w:ascii="Times New Roman" w:hAnsi="Times New Roman" w:cs="Times New Roman"/>
          <w:sz w:val="24"/>
          <w:szCs w:val="24"/>
        </w:rPr>
      </w:pPr>
    </w:p>
    <w:p w:rsidR="00E34A62" w:rsidRDefault="00E34A62" w:rsidP="00D165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type of tweeting that each member of the sample took part in varied.  However, each individual whose posts were coded for stuc</w:t>
      </w:r>
      <w:r w:rsidR="0055272D">
        <w:rPr>
          <w:rFonts w:ascii="Times New Roman" w:hAnsi="Times New Roman" w:cs="Times New Roman"/>
          <w:sz w:val="24"/>
          <w:szCs w:val="24"/>
        </w:rPr>
        <w:t>k to one type of tweeting in 75 percent</w:t>
      </w:r>
      <w:r>
        <w:rPr>
          <w:rFonts w:ascii="Times New Roman" w:hAnsi="Times New Roman" w:cs="Times New Roman"/>
          <w:sz w:val="24"/>
          <w:szCs w:val="24"/>
        </w:rPr>
        <w:t xml:space="preserve"> or more of their contributions.  Those individuals who replied much more than they tweeted (</w:t>
      </w:r>
      <w:proofErr w:type="spellStart"/>
      <w:r>
        <w:rPr>
          <w:rFonts w:ascii="Times New Roman" w:hAnsi="Times New Roman" w:cs="Times New Roman"/>
          <w:sz w:val="24"/>
          <w:szCs w:val="24"/>
        </w:rPr>
        <w:t>marvelynbrown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justbthat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Just_Trav</w:t>
      </w:r>
      <w:proofErr w:type="spellEnd"/>
      <w:r>
        <w:rPr>
          <w:rFonts w:ascii="Times New Roman" w:hAnsi="Times New Roman" w:cs="Times New Roman"/>
          <w:sz w:val="24"/>
          <w:szCs w:val="24"/>
        </w:rPr>
        <w:t xml:space="preserve">) were engaging in conversations, using Twitter as a vehicle for speedy communication and relationship </w:t>
      </w:r>
      <w:proofErr w:type="spellStart"/>
      <w:r>
        <w:rPr>
          <w:rFonts w:ascii="Times New Roman" w:hAnsi="Times New Roman" w:cs="Times New Roman"/>
          <w:sz w:val="24"/>
          <w:szCs w:val="24"/>
        </w:rPr>
        <w:t>maintanence</w:t>
      </w:r>
      <w:proofErr w:type="spellEnd"/>
      <w:r>
        <w:rPr>
          <w:rFonts w:ascii="Times New Roman" w:hAnsi="Times New Roman" w:cs="Times New Roman"/>
          <w:sz w:val="24"/>
          <w:szCs w:val="24"/>
        </w:rPr>
        <w:t>.  The other two sample members (</w:t>
      </w:r>
      <w:proofErr w:type="spellStart"/>
      <w:r>
        <w:rPr>
          <w:rFonts w:ascii="Times New Roman" w:hAnsi="Times New Roman" w:cs="Times New Roman"/>
          <w:sz w:val="24"/>
          <w:szCs w:val="24"/>
        </w:rPr>
        <w:t>oriolgutierrez</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DaddyDab</w:t>
      </w:r>
      <w:proofErr w:type="spellEnd"/>
      <w:r>
        <w:rPr>
          <w:rFonts w:ascii="Times New Roman" w:hAnsi="Times New Roman" w:cs="Times New Roman"/>
          <w:sz w:val="24"/>
          <w:szCs w:val="24"/>
        </w:rPr>
        <w:t xml:space="preserve">) tweeted in monologue.  </w:t>
      </w:r>
    </w:p>
    <w:p w:rsidR="00AB7F46" w:rsidRPr="00815664" w:rsidRDefault="00AB7F46" w:rsidP="005D35B5">
      <w:pPr>
        <w:spacing w:after="0" w:line="480" w:lineRule="auto"/>
        <w:rPr>
          <w:rFonts w:ascii="Times New Roman" w:hAnsi="Times New Roman" w:cs="Times New Roman"/>
          <w:i/>
          <w:sz w:val="24"/>
          <w:szCs w:val="24"/>
        </w:rPr>
      </w:pPr>
      <w:proofErr w:type="spellStart"/>
      <w:r w:rsidRPr="00815664">
        <w:rPr>
          <w:rFonts w:ascii="Times New Roman" w:hAnsi="Times New Roman" w:cs="Times New Roman"/>
          <w:i/>
          <w:sz w:val="24"/>
          <w:szCs w:val="24"/>
        </w:rPr>
        <w:t>Mentionings</w:t>
      </w:r>
      <w:proofErr w:type="spellEnd"/>
      <w:r w:rsidRPr="00815664">
        <w:rPr>
          <w:rFonts w:ascii="Times New Roman" w:hAnsi="Times New Roman" w:cs="Times New Roman"/>
          <w:i/>
          <w:sz w:val="24"/>
          <w:szCs w:val="24"/>
        </w:rPr>
        <w:t xml:space="preserve"> of HIV and/or AIDS in Respective Tweets</w:t>
      </w:r>
    </w:p>
    <w:p w:rsidR="00541FCB" w:rsidRPr="00541FCB" w:rsidRDefault="00AB7F46" w:rsidP="005D35B5">
      <w:pPr>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86400" cy="32004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4A62" w:rsidRDefault="00E34A62" w:rsidP="00D165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Out of the 100 twitter posts that I analyzed of </w:t>
      </w:r>
      <w:proofErr w:type="spellStart"/>
      <w:r>
        <w:rPr>
          <w:rFonts w:ascii="Times New Roman" w:hAnsi="Times New Roman" w:cs="Times New Roman"/>
          <w:sz w:val="24"/>
          <w:szCs w:val="24"/>
        </w:rPr>
        <w:t>DaddyDab’s</w:t>
      </w:r>
      <w:proofErr w:type="spellEnd"/>
      <w:r>
        <w:rPr>
          <w:rFonts w:ascii="Times New Roman" w:hAnsi="Times New Roman" w:cs="Times New Roman"/>
          <w:sz w:val="24"/>
          <w:szCs w:val="24"/>
        </w:rPr>
        <w:t xml:space="preserve">, </w:t>
      </w:r>
      <w:r w:rsidR="00B14C81">
        <w:rPr>
          <w:rFonts w:ascii="Times New Roman" w:hAnsi="Times New Roman" w:cs="Times New Roman"/>
          <w:sz w:val="24"/>
          <w:szCs w:val="24"/>
        </w:rPr>
        <w:t>4</w:t>
      </w:r>
      <w:r>
        <w:rPr>
          <w:rFonts w:ascii="Times New Roman" w:hAnsi="Times New Roman" w:cs="Times New Roman"/>
          <w:sz w:val="24"/>
          <w:szCs w:val="24"/>
        </w:rPr>
        <w:t>8 mentioned either HIV</w:t>
      </w:r>
      <w:r w:rsidR="00C56FAE">
        <w:rPr>
          <w:rFonts w:ascii="Times New Roman" w:hAnsi="Times New Roman" w:cs="Times New Roman"/>
          <w:sz w:val="24"/>
          <w:szCs w:val="24"/>
        </w:rPr>
        <w:t xml:space="preserve"> or AIDS within the limited 140-</w:t>
      </w:r>
      <w:r>
        <w:rPr>
          <w:rFonts w:ascii="Times New Roman" w:hAnsi="Times New Roman" w:cs="Times New Roman"/>
          <w:sz w:val="24"/>
          <w:szCs w:val="24"/>
        </w:rPr>
        <w:t xml:space="preserve">character post.  </w:t>
      </w:r>
      <w:r w:rsidR="008E1514">
        <w:rPr>
          <w:rFonts w:ascii="Times New Roman" w:hAnsi="Times New Roman" w:cs="Times New Roman"/>
          <w:sz w:val="24"/>
          <w:szCs w:val="24"/>
        </w:rPr>
        <w:t xml:space="preserve">Of the 48 tweets that included the words HIV and/or AIDS, 29 contained the acronyms once, 13 tweets contained them twice, and six tweets even had three </w:t>
      </w:r>
      <w:proofErr w:type="spellStart"/>
      <w:r w:rsidR="008E1514">
        <w:rPr>
          <w:rFonts w:ascii="Times New Roman" w:hAnsi="Times New Roman" w:cs="Times New Roman"/>
          <w:sz w:val="24"/>
          <w:szCs w:val="24"/>
        </w:rPr>
        <w:t>mentionings</w:t>
      </w:r>
      <w:proofErr w:type="spellEnd"/>
      <w:r w:rsidR="008E1514">
        <w:rPr>
          <w:rFonts w:ascii="Times New Roman" w:hAnsi="Times New Roman" w:cs="Times New Roman"/>
          <w:sz w:val="24"/>
          <w:szCs w:val="24"/>
        </w:rPr>
        <w:t xml:space="preserve"> of HIV and/or AIDS.  In total, </w:t>
      </w:r>
      <w:proofErr w:type="spellStart"/>
      <w:r w:rsidR="008E1514">
        <w:rPr>
          <w:rFonts w:ascii="Times New Roman" w:hAnsi="Times New Roman" w:cs="Times New Roman"/>
          <w:sz w:val="24"/>
          <w:szCs w:val="24"/>
        </w:rPr>
        <w:t>DaddyDab’s</w:t>
      </w:r>
      <w:proofErr w:type="spellEnd"/>
      <w:r w:rsidR="008E1514">
        <w:rPr>
          <w:rFonts w:ascii="Times New Roman" w:hAnsi="Times New Roman" w:cs="Times New Roman"/>
          <w:sz w:val="24"/>
          <w:szCs w:val="24"/>
        </w:rPr>
        <w:t xml:space="preserve"> 100 tweets that were coded contained 72 </w:t>
      </w:r>
      <w:proofErr w:type="spellStart"/>
      <w:r w:rsidR="008E1514">
        <w:rPr>
          <w:rFonts w:ascii="Times New Roman" w:hAnsi="Times New Roman" w:cs="Times New Roman"/>
          <w:sz w:val="24"/>
          <w:szCs w:val="24"/>
        </w:rPr>
        <w:t>repititions</w:t>
      </w:r>
      <w:proofErr w:type="spellEnd"/>
      <w:r w:rsidR="008E1514">
        <w:rPr>
          <w:rFonts w:ascii="Times New Roman" w:hAnsi="Times New Roman" w:cs="Times New Roman"/>
          <w:sz w:val="24"/>
          <w:szCs w:val="24"/>
        </w:rPr>
        <w:t xml:space="preserve"> of the words HIV and/or AIDS.  </w:t>
      </w:r>
      <w:r>
        <w:rPr>
          <w:rFonts w:ascii="Times New Roman" w:hAnsi="Times New Roman" w:cs="Times New Roman"/>
          <w:sz w:val="24"/>
          <w:szCs w:val="24"/>
        </w:rPr>
        <w:t xml:space="preserve">Whether </w:t>
      </w:r>
      <w:r w:rsidR="00C56FAE">
        <w:rPr>
          <w:rFonts w:ascii="Times New Roman" w:hAnsi="Times New Roman" w:cs="Times New Roman"/>
          <w:sz w:val="24"/>
          <w:szCs w:val="24"/>
        </w:rPr>
        <w:t xml:space="preserve">it </w:t>
      </w:r>
      <w:r>
        <w:rPr>
          <w:rFonts w:ascii="Times New Roman" w:hAnsi="Times New Roman" w:cs="Times New Roman"/>
          <w:sz w:val="24"/>
          <w:szCs w:val="24"/>
        </w:rPr>
        <w:t>was a mentioning of visiting kids who were sick with HIV/AIDS at the local hospital</w:t>
      </w:r>
      <w:r w:rsidR="00226E51">
        <w:rPr>
          <w:rFonts w:ascii="Times New Roman" w:hAnsi="Times New Roman" w:cs="Times New Roman"/>
          <w:sz w:val="24"/>
          <w:szCs w:val="24"/>
        </w:rPr>
        <w:t xml:space="preserve"> (such as, “Heading to the hospital to visit some local kids with HIV and AIDS.”)</w:t>
      </w:r>
      <w:r>
        <w:rPr>
          <w:rFonts w:ascii="Times New Roman" w:hAnsi="Times New Roman" w:cs="Times New Roman"/>
          <w:sz w:val="24"/>
          <w:szCs w:val="24"/>
        </w:rPr>
        <w:t>, a reminder that there was an upcoming AIDS walk</w:t>
      </w:r>
      <w:r w:rsidR="00226E51">
        <w:rPr>
          <w:rFonts w:ascii="Times New Roman" w:hAnsi="Times New Roman" w:cs="Times New Roman"/>
          <w:sz w:val="24"/>
          <w:szCs w:val="24"/>
        </w:rPr>
        <w:t xml:space="preserve"> (such as, “Join Dab the AIDS Bear for Walk for Life London [AIDS Walk] on June 7, 2009.”)</w:t>
      </w:r>
      <w:r>
        <w:rPr>
          <w:rFonts w:ascii="Times New Roman" w:hAnsi="Times New Roman" w:cs="Times New Roman"/>
          <w:sz w:val="24"/>
          <w:szCs w:val="24"/>
        </w:rPr>
        <w:t>, or encouraging other</w:t>
      </w:r>
      <w:r w:rsidR="00226E51">
        <w:rPr>
          <w:rFonts w:ascii="Times New Roman" w:hAnsi="Times New Roman" w:cs="Times New Roman"/>
          <w:sz w:val="24"/>
          <w:szCs w:val="24"/>
        </w:rPr>
        <w:t>s</w:t>
      </w:r>
      <w:r>
        <w:rPr>
          <w:rFonts w:ascii="Times New Roman" w:hAnsi="Times New Roman" w:cs="Times New Roman"/>
          <w:sz w:val="24"/>
          <w:szCs w:val="24"/>
        </w:rPr>
        <w:t xml:space="preserve"> to vote for legislation that would affect HIV/AIDS health coverage</w:t>
      </w:r>
      <w:r w:rsidR="00226E51">
        <w:rPr>
          <w:rFonts w:ascii="Times New Roman" w:hAnsi="Times New Roman" w:cs="Times New Roman"/>
          <w:sz w:val="24"/>
          <w:szCs w:val="24"/>
        </w:rPr>
        <w:t xml:space="preserve"> (such as, “Help Dab the AIDS Bear save financially challenged Americans with HIV/AIDS.  Call your elected official…”)</w:t>
      </w:r>
      <w:r>
        <w:rPr>
          <w:rFonts w:ascii="Times New Roman" w:hAnsi="Times New Roman" w:cs="Times New Roman"/>
          <w:sz w:val="24"/>
          <w:szCs w:val="24"/>
        </w:rPr>
        <w:t xml:space="preserve">, </w:t>
      </w:r>
      <w:proofErr w:type="spellStart"/>
      <w:r>
        <w:rPr>
          <w:rFonts w:ascii="Times New Roman" w:hAnsi="Times New Roman" w:cs="Times New Roman"/>
          <w:sz w:val="24"/>
          <w:szCs w:val="24"/>
        </w:rPr>
        <w:t>DaddyDab</w:t>
      </w:r>
      <w:proofErr w:type="spellEnd"/>
      <w:r>
        <w:rPr>
          <w:rFonts w:ascii="Times New Roman" w:hAnsi="Times New Roman" w:cs="Times New Roman"/>
          <w:sz w:val="24"/>
          <w:szCs w:val="24"/>
        </w:rPr>
        <w:t xml:space="preserve"> rarely strayed from the topic of HIV/AIDS.  </w:t>
      </w:r>
    </w:p>
    <w:p w:rsidR="004413BC" w:rsidRDefault="004413BC" w:rsidP="00D165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twitter user </w:t>
      </w:r>
      <w:proofErr w:type="spellStart"/>
      <w:r>
        <w:rPr>
          <w:rFonts w:ascii="Times New Roman" w:hAnsi="Times New Roman" w:cs="Times New Roman"/>
          <w:sz w:val="24"/>
          <w:szCs w:val="24"/>
        </w:rPr>
        <w:t>oriolgutierrez</w:t>
      </w:r>
      <w:proofErr w:type="spellEnd"/>
      <w:r>
        <w:rPr>
          <w:rFonts w:ascii="Times New Roman" w:hAnsi="Times New Roman" w:cs="Times New Roman"/>
          <w:sz w:val="24"/>
          <w:szCs w:val="24"/>
        </w:rPr>
        <w:t xml:space="preserve"> </w:t>
      </w:r>
      <w:r w:rsidR="00711719">
        <w:rPr>
          <w:rFonts w:ascii="Times New Roman" w:hAnsi="Times New Roman" w:cs="Times New Roman"/>
          <w:sz w:val="24"/>
          <w:szCs w:val="24"/>
        </w:rPr>
        <w:t xml:space="preserve">was not shy in using the words HIV and/or AIDS either.  </w:t>
      </w:r>
      <w:proofErr w:type="spellStart"/>
      <w:r w:rsidR="00711719">
        <w:rPr>
          <w:rFonts w:ascii="Times New Roman" w:hAnsi="Times New Roman" w:cs="Times New Roman"/>
          <w:sz w:val="24"/>
          <w:szCs w:val="24"/>
        </w:rPr>
        <w:t>Oriolgutierrez</w:t>
      </w:r>
      <w:proofErr w:type="spellEnd"/>
      <w:r w:rsidR="00711719">
        <w:rPr>
          <w:rFonts w:ascii="Times New Roman" w:hAnsi="Times New Roman" w:cs="Times New Roman"/>
          <w:sz w:val="24"/>
          <w:szCs w:val="24"/>
        </w:rPr>
        <w:t xml:space="preserve"> included the aforementioned acronyms in his posts the second most frequently in </w:t>
      </w:r>
      <w:r w:rsidR="00711719">
        <w:rPr>
          <w:rFonts w:ascii="Times New Roman" w:hAnsi="Times New Roman" w:cs="Times New Roman"/>
          <w:sz w:val="24"/>
          <w:szCs w:val="24"/>
        </w:rPr>
        <w:lastRenderedPageBreak/>
        <w:t>this sample</w:t>
      </w:r>
      <w:r w:rsidR="00EB05DE">
        <w:rPr>
          <w:rFonts w:ascii="Times New Roman" w:hAnsi="Times New Roman" w:cs="Times New Roman"/>
          <w:sz w:val="24"/>
          <w:szCs w:val="24"/>
        </w:rPr>
        <w:t xml:space="preserve"> with a total of 60 </w:t>
      </w:r>
      <w:proofErr w:type="spellStart"/>
      <w:r w:rsidR="00EB05DE">
        <w:rPr>
          <w:rFonts w:ascii="Times New Roman" w:hAnsi="Times New Roman" w:cs="Times New Roman"/>
          <w:sz w:val="24"/>
          <w:szCs w:val="24"/>
        </w:rPr>
        <w:t>mentionings</w:t>
      </w:r>
      <w:proofErr w:type="spellEnd"/>
      <w:r w:rsidR="00EB05DE">
        <w:rPr>
          <w:rFonts w:ascii="Times New Roman" w:hAnsi="Times New Roman" w:cs="Times New Roman"/>
          <w:sz w:val="24"/>
          <w:szCs w:val="24"/>
        </w:rPr>
        <w:t xml:space="preserve">.  Of the 60 times that </w:t>
      </w:r>
      <w:proofErr w:type="spellStart"/>
      <w:r w:rsidR="00EB05DE">
        <w:rPr>
          <w:rFonts w:ascii="Times New Roman" w:hAnsi="Times New Roman" w:cs="Times New Roman"/>
          <w:sz w:val="24"/>
          <w:szCs w:val="24"/>
        </w:rPr>
        <w:t>oriolgutierrez</w:t>
      </w:r>
      <w:proofErr w:type="spellEnd"/>
      <w:r w:rsidR="00EB05DE">
        <w:rPr>
          <w:rFonts w:ascii="Times New Roman" w:hAnsi="Times New Roman" w:cs="Times New Roman"/>
          <w:sz w:val="24"/>
          <w:szCs w:val="24"/>
        </w:rPr>
        <w:t xml:space="preserve"> typed the words HIV and/or AIDS, 47 were solitary inclusions, five were double, and the acronyms even appeared three times in one tweet.  In the 150 tweets of </w:t>
      </w:r>
      <w:proofErr w:type="spellStart"/>
      <w:r w:rsidR="00EB05DE">
        <w:rPr>
          <w:rFonts w:ascii="Times New Roman" w:hAnsi="Times New Roman" w:cs="Times New Roman"/>
          <w:sz w:val="24"/>
          <w:szCs w:val="24"/>
        </w:rPr>
        <w:t>oriolgutierrez</w:t>
      </w:r>
      <w:proofErr w:type="spellEnd"/>
      <w:r w:rsidR="00EB05DE">
        <w:rPr>
          <w:rFonts w:ascii="Times New Roman" w:hAnsi="Times New Roman" w:cs="Times New Roman"/>
          <w:sz w:val="24"/>
          <w:szCs w:val="24"/>
        </w:rPr>
        <w:t>’ that were coded, 53 mentioned the words HIV and/or AIDS.</w:t>
      </w:r>
      <w:r w:rsidR="00AF5F09">
        <w:rPr>
          <w:rFonts w:ascii="Times New Roman" w:hAnsi="Times New Roman" w:cs="Times New Roman"/>
          <w:sz w:val="24"/>
          <w:szCs w:val="24"/>
        </w:rPr>
        <w:t xml:space="preserve">  Generally, this user’s references to the aforementioned acronyms were charged with political activism (such as, “Learning about using new media to fight HIV/AIDS…” and again with, “…Stigma a Barrier to HIV Care and Medication Adherence…”).  </w:t>
      </w:r>
    </w:p>
    <w:p w:rsidR="00EB05DE" w:rsidRDefault="005D36C4" w:rsidP="00D165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CB1259">
        <w:rPr>
          <w:rFonts w:ascii="Times New Roman" w:hAnsi="Times New Roman" w:cs="Times New Roman"/>
          <w:sz w:val="24"/>
          <w:szCs w:val="24"/>
        </w:rPr>
        <w:t xml:space="preserve">Both </w:t>
      </w:r>
      <w:proofErr w:type="spellStart"/>
      <w:r w:rsidR="00CB1259">
        <w:rPr>
          <w:rFonts w:ascii="Times New Roman" w:hAnsi="Times New Roman" w:cs="Times New Roman"/>
          <w:sz w:val="24"/>
          <w:szCs w:val="24"/>
        </w:rPr>
        <w:t>marvelynbrown</w:t>
      </w:r>
      <w:proofErr w:type="spellEnd"/>
      <w:r w:rsidR="00CB1259">
        <w:rPr>
          <w:rFonts w:ascii="Times New Roman" w:hAnsi="Times New Roman" w:cs="Times New Roman"/>
          <w:sz w:val="24"/>
          <w:szCs w:val="24"/>
        </w:rPr>
        <w:t xml:space="preserve"> and </w:t>
      </w:r>
      <w:proofErr w:type="spellStart"/>
      <w:r w:rsidR="00CB1259">
        <w:rPr>
          <w:rFonts w:ascii="Times New Roman" w:hAnsi="Times New Roman" w:cs="Times New Roman"/>
          <w:sz w:val="24"/>
          <w:szCs w:val="24"/>
        </w:rPr>
        <w:t>justbthat</w:t>
      </w:r>
      <w:proofErr w:type="spellEnd"/>
      <w:r w:rsidR="00CB1259">
        <w:rPr>
          <w:rFonts w:ascii="Times New Roman" w:hAnsi="Times New Roman" w:cs="Times New Roman"/>
          <w:sz w:val="24"/>
          <w:szCs w:val="24"/>
        </w:rPr>
        <w:t xml:space="preserve"> included the words HIV and/or AIDS in their 150 tweets each seven times.  In addition, both users </w:t>
      </w:r>
      <w:r w:rsidR="00173F28">
        <w:rPr>
          <w:rFonts w:ascii="Times New Roman" w:hAnsi="Times New Roman" w:cs="Times New Roman"/>
          <w:sz w:val="24"/>
          <w:szCs w:val="24"/>
        </w:rPr>
        <w:t xml:space="preserve">only exhibited sole </w:t>
      </w:r>
      <w:proofErr w:type="spellStart"/>
      <w:r w:rsidR="00173F28">
        <w:rPr>
          <w:rFonts w:ascii="Times New Roman" w:hAnsi="Times New Roman" w:cs="Times New Roman"/>
          <w:sz w:val="24"/>
          <w:szCs w:val="24"/>
        </w:rPr>
        <w:t>mentionings</w:t>
      </w:r>
      <w:proofErr w:type="spellEnd"/>
      <w:r w:rsidR="00173F28">
        <w:rPr>
          <w:rFonts w:ascii="Times New Roman" w:hAnsi="Times New Roman" w:cs="Times New Roman"/>
          <w:sz w:val="24"/>
          <w:szCs w:val="24"/>
        </w:rPr>
        <w:t xml:space="preserve"> of the acronyms within the seven specific tweets each.  </w:t>
      </w:r>
      <w:proofErr w:type="spellStart"/>
      <w:r w:rsidR="000E7397">
        <w:rPr>
          <w:rFonts w:ascii="Times New Roman" w:hAnsi="Times New Roman" w:cs="Times New Roman"/>
          <w:sz w:val="24"/>
          <w:szCs w:val="24"/>
        </w:rPr>
        <w:t>Marvelynbrown’s</w:t>
      </w:r>
      <w:proofErr w:type="spellEnd"/>
      <w:r w:rsidR="000E7397">
        <w:rPr>
          <w:rFonts w:ascii="Times New Roman" w:hAnsi="Times New Roman" w:cs="Times New Roman"/>
          <w:sz w:val="24"/>
          <w:szCs w:val="24"/>
        </w:rPr>
        <w:t xml:space="preserve"> addresses including the coded term(s) tended to highlight her personal role in AIDS activism (such as, “…Marvelous work that you are doing form one AIDS Activist to another!”).  </w:t>
      </w:r>
      <w:r w:rsidR="009B1E06">
        <w:rPr>
          <w:rFonts w:ascii="Times New Roman" w:hAnsi="Times New Roman" w:cs="Times New Roman"/>
          <w:sz w:val="24"/>
          <w:szCs w:val="24"/>
        </w:rPr>
        <w:t xml:space="preserve">It may be noteworthy to mention that </w:t>
      </w:r>
      <w:proofErr w:type="spellStart"/>
      <w:r w:rsidR="009B1E06">
        <w:rPr>
          <w:rFonts w:ascii="Times New Roman" w:hAnsi="Times New Roman" w:cs="Times New Roman"/>
          <w:sz w:val="24"/>
          <w:szCs w:val="24"/>
        </w:rPr>
        <w:t>justbthat</w:t>
      </w:r>
      <w:proofErr w:type="spellEnd"/>
      <w:r w:rsidR="009B1E06">
        <w:rPr>
          <w:rFonts w:ascii="Times New Roman" w:hAnsi="Times New Roman" w:cs="Times New Roman"/>
          <w:sz w:val="24"/>
          <w:szCs w:val="24"/>
        </w:rPr>
        <w:t xml:space="preserve"> did tweet directly regarding Ryan White (both his legacy and the legislation in his name)</w:t>
      </w:r>
      <w:r w:rsidR="0082641C">
        <w:rPr>
          <w:rFonts w:ascii="Times New Roman" w:hAnsi="Times New Roman" w:cs="Times New Roman"/>
          <w:sz w:val="24"/>
          <w:szCs w:val="24"/>
        </w:rPr>
        <w:t xml:space="preserve"> in seven posts (in addition to the seven already </w:t>
      </w:r>
      <w:r w:rsidR="00A95DB9">
        <w:rPr>
          <w:rFonts w:ascii="Times New Roman" w:hAnsi="Times New Roman" w:cs="Times New Roman"/>
          <w:sz w:val="24"/>
          <w:szCs w:val="24"/>
        </w:rPr>
        <w:t>accounted for</w:t>
      </w:r>
      <w:r w:rsidR="0082641C">
        <w:rPr>
          <w:rFonts w:ascii="Times New Roman" w:hAnsi="Times New Roman" w:cs="Times New Roman"/>
          <w:sz w:val="24"/>
          <w:szCs w:val="24"/>
        </w:rPr>
        <w:t>)</w:t>
      </w:r>
      <w:r w:rsidR="00255985">
        <w:rPr>
          <w:rFonts w:ascii="Times New Roman" w:hAnsi="Times New Roman" w:cs="Times New Roman"/>
          <w:sz w:val="24"/>
          <w:szCs w:val="24"/>
        </w:rPr>
        <w:t xml:space="preserve">.  For example, “Debt negotiations comments on </w:t>
      </w:r>
      <w:proofErr w:type="gramStart"/>
      <w:r w:rsidR="00255985">
        <w:rPr>
          <w:rFonts w:ascii="Times New Roman" w:hAnsi="Times New Roman" w:cs="Times New Roman"/>
          <w:sz w:val="24"/>
          <w:szCs w:val="24"/>
        </w:rPr>
        <w:t>Honoring</w:t>
      </w:r>
      <w:proofErr w:type="gramEnd"/>
      <w:r w:rsidR="00255985">
        <w:rPr>
          <w:rFonts w:ascii="Times New Roman" w:hAnsi="Times New Roman" w:cs="Times New Roman"/>
          <w:sz w:val="24"/>
          <w:szCs w:val="24"/>
        </w:rPr>
        <w:t xml:space="preserve"> the Legacy of Ryan White…” is a snippet from one of </w:t>
      </w:r>
      <w:proofErr w:type="spellStart"/>
      <w:r w:rsidR="00255985">
        <w:rPr>
          <w:rFonts w:ascii="Times New Roman" w:hAnsi="Times New Roman" w:cs="Times New Roman"/>
          <w:sz w:val="24"/>
          <w:szCs w:val="24"/>
        </w:rPr>
        <w:t>justbthat’s</w:t>
      </w:r>
      <w:proofErr w:type="spellEnd"/>
      <w:r w:rsidR="00255985">
        <w:rPr>
          <w:rFonts w:ascii="Times New Roman" w:hAnsi="Times New Roman" w:cs="Times New Roman"/>
          <w:sz w:val="24"/>
          <w:szCs w:val="24"/>
        </w:rPr>
        <w:t xml:space="preserve"> tweets.  </w:t>
      </w:r>
    </w:p>
    <w:p w:rsidR="00173F28" w:rsidRDefault="00173F28" w:rsidP="00D165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Though the research conducted did not find a single mentioning of the words HIV and/or AIDS </w:t>
      </w:r>
      <w:r w:rsidR="00E05197">
        <w:rPr>
          <w:rFonts w:ascii="Times New Roman" w:hAnsi="Times New Roman" w:cs="Times New Roman"/>
          <w:sz w:val="24"/>
          <w:szCs w:val="24"/>
        </w:rPr>
        <w:t xml:space="preserve">within the 150 tweets produced by </w:t>
      </w:r>
      <w:proofErr w:type="spellStart"/>
      <w:r w:rsidR="00E05197">
        <w:rPr>
          <w:rFonts w:ascii="Times New Roman" w:hAnsi="Times New Roman" w:cs="Times New Roman"/>
          <w:sz w:val="24"/>
          <w:szCs w:val="24"/>
        </w:rPr>
        <w:t>Just_Trav</w:t>
      </w:r>
      <w:proofErr w:type="spellEnd"/>
      <w:r w:rsidR="00E05197">
        <w:rPr>
          <w:rFonts w:ascii="Times New Roman" w:hAnsi="Times New Roman" w:cs="Times New Roman"/>
          <w:sz w:val="24"/>
          <w:szCs w:val="24"/>
        </w:rPr>
        <w:t xml:space="preserve">, </w:t>
      </w:r>
      <w:r w:rsidR="0092646A">
        <w:rPr>
          <w:rFonts w:ascii="Times New Roman" w:hAnsi="Times New Roman" w:cs="Times New Roman"/>
          <w:sz w:val="24"/>
          <w:szCs w:val="24"/>
        </w:rPr>
        <w:t>th</w:t>
      </w:r>
      <w:r w:rsidR="00EF0CA7">
        <w:rPr>
          <w:rFonts w:ascii="Times New Roman" w:hAnsi="Times New Roman" w:cs="Times New Roman"/>
          <w:sz w:val="24"/>
          <w:szCs w:val="24"/>
        </w:rPr>
        <w:t>is absence should not be taken as an indication of a lack of information.</w:t>
      </w:r>
      <w:r w:rsidR="0092646A">
        <w:rPr>
          <w:rFonts w:ascii="Times New Roman" w:hAnsi="Times New Roman" w:cs="Times New Roman"/>
          <w:sz w:val="24"/>
          <w:szCs w:val="24"/>
        </w:rPr>
        <w:t xml:space="preserve"> </w:t>
      </w:r>
      <w:r w:rsidR="00F63183">
        <w:rPr>
          <w:rFonts w:ascii="Times New Roman" w:hAnsi="Times New Roman" w:cs="Times New Roman"/>
          <w:sz w:val="24"/>
          <w:szCs w:val="24"/>
        </w:rPr>
        <w:t xml:space="preserve">The fact that </w:t>
      </w:r>
      <w:proofErr w:type="spellStart"/>
      <w:r w:rsidR="00F63183">
        <w:rPr>
          <w:rFonts w:ascii="Times New Roman" w:hAnsi="Times New Roman" w:cs="Times New Roman"/>
          <w:sz w:val="24"/>
          <w:szCs w:val="24"/>
        </w:rPr>
        <w:t>Just_Trav</w:t>
      </w:r>
      <w:proofErr w:type="spellEnd"/>
      <w:r w:rsidR="00F63183">
        <w:rPr>
          <w:rFonts w:ascii="Times New Roman" w:hAnsi="Times New Roman" w:cs="Times New Roman"/>
          <w:sz w:val="24"/>
          <w:szCs w:val="24"/>
        </w:rPr>
        <w:t xml:space="preserve"> did not directly include or address the topic of HIV and/or AIDS by name should be taken into careful observation.  </w:t>
      </w:r>
    </w:p>
    <w:p w:rsidR="00E34A62" w:rsidRDefault="00E34A62" w:rsidP="00D16541">
      <w:pPr>
        <w:spacing w:after="0" w:line="480" w:lineRule="auto"/>
        <w:rPr>
          <w:rFonts w:ascii="Times New Roman" w:hAnsi="Times New Roman" w:cs="Times New Roman"/>
          <w:i/>
          <w:sz w:val="24"/>
          <w:szCs w:val="24"/>
        </w:rPr>
      </w:pPr>
      <w:proofErr w:type="spellStart"/>
      <w:r>
        <w:rPr>
          <w:rFonts w:ascii="Times New Roman" w:hAnsi="Times New Roman" w:cs="Times New Roman"/>
          <w:i/>
          <w:sz w:val="24"/>
          <w:szCs w:val="24"/>
        </w:rPr>
        <w:t>Mentionings</w:t>
      </w:r>
      <w:proofErr w:type="spellEnd"/>
      <w:r>
        <w:rPr>
          <w:rFonts w:ascii="Times New Roman" w:hAnsi="Times New Roman" w:cs="Times New Roman"/>
          <w:i/>
          <w:sz w:val="24"/>
          <w:szCs w:val="24"/>
        </w:rPr>
        <w:t xml:space="preserve"> of Sexuality</w:t>
      </w:r>
    </w:p>
    <w:p w:rsidR="00E34A62" w:rsidRDefault="00E34A62" w:rsidP="00D165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Four of the individuals whose Twitter profiles were analyzed rarely mentioned sexuality (se</w:t>
      </w:r>
      <w:r w:rsidR="00EA2894">
        <w:rPr>
          <w:rFonts w:ascii="Times New Roman" w:hAnsi="Times New Roman" w:cs="Times New Roman"/>
          <w:sz w:val="24"/>
          <w:szCs w:val="24"/>
        </w:rPr>
        <w:t>xual behavior or orientation</w:t>
      </w:r>
      <w:r>
        <w:rPr>
          <w:rFonts w:ascii="Times New Roman" w:hAnsi="Times New Roman" w:cs="Times New Roman"/>
          <w:sz w:val="24"/>
          <w:szCs w:val="24"/>
        </w:rPr>
        <w:t>) in the 150 (and in one case</w:t>
      </w:r>
      <w:r w:rsidR="00EA2894">
        <w:rPr>
          <w:rFonts w:ascii="Times New Roman" w:hAnsi="Times New Roman" w:cs="Times New Roman"/>
          <w:sz w:val="24"/>
          <w:szCs w:val="24"/>
        </w:rPr>
        <w:t xml:space="preserve"> 100) tweets that were coded</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However, one sample member </w:t>
      </w:r>
      <w:r w:rsidR="00EA2894">
        <w:rPr>
          <w:rFonts w:ascii="Times New Roman" w:hAnsi="Times New Roman" w:cs="Times New Roman"/>
          <w:sz w:val="24"/>
          <w:szCs w:val="24"/>
        </w:rPr>
        <w:t>(</w:t>
      </w:r>
      <w:proofErr w:type="spellStart"/>
      <w:r w:rsidR="00EA2894">
        <w:rPr>
          <w:rFonts w:ascii="Times New Roman" w:hAnsi="Times New Roman" w:cs="Times New Roman"/>
          <w:sz w:val="24"/>
          <w:szCs w:val="24"/>
        </w:rPr>
        <w:t>justbthat</w:t>
      </w:r>
      <w:proofErr w:type="spellEnd"/>
      <w:r w:rsidR="00EA2894">
        <w:rPr>
          <w:rFonts w:ascii="Times New Roman" w:hAnsi="Times New Roman" w:cs="Times New Roman"/>
          <w:sz w:val="24"/>
          <w:szCs w:val="24"/>
        </w:rPr>
        <w:t xml:space="preserve">) mentioned his current </w:t>
      </w:r>
      <w:r>
        <w:rPr>
          <w:rFonts w:ascii="Times New Roman" w:hAnsi="Times New Roman" w:cs="Times New Roman"/>
          <w:sz w:val="24"/>
          <w:szCs w:val="24"/>
        </w:rPr>
        <w:t>relationshi</w:t>
      </w:r>
      <w:r w:rsidR="00EA2894">
        <w:rPr>
          <w:rFonts w:ascii="Times New Roman" w:hAnsi="Times New Roman" w:cs="Times New Roman"/>
          <w:sz w:val="24"/>
          <w:szCs w:val="24"/>
        </w:rPr>
        <w:t xml:space="preserve">p </w:t>
      </w:r>
      <w:r>
        <w:rPr>
          <w:rFonts w:ascii="Times New Roman" w:hAnsi="Times New Roman" w:cs="Times New Roman"/>
          <w:sz w:val="24"/>
          <w:szCs w:val="24"/>
        </w:rPr>
        <w:t>(or conversed back and forth with his signifi</w:t>
      </w:r>
      <w:r w:rsidR="00EA2894">
        <w:rPr>
          <w:rFonts w:ascii="Times New Roman" w:hAnsi="Times New Roman" w:cs="Times New Roman"/>
          <w:sz w:val="24"/>
          <w:szCs w:val="24"/>
        </w:rPr>
        <w:t>cant other</w:t>
      </w:r>
      <w:r>
        <w:rPr>
          <w:rFonts w:ascii="Times New Roman" w:hAnsi="Times New Roman" w:cs="Times New Roman"/>
          <w:sz w:val="24"/>
          <w:szCs w:val="24"/>
        </w:rPr>
        <w:t xml:space="preserve">) </w:t>
      </w:r>
      <w:r w:rsidR="00EA2894">
        <w:rPr>
          <w:rFonts w:ascii="Times New Roman" w:hAnsi="Times New Roman" w:cs="Times New Roman"/>
          <w:sz w:val="24"/>
          <w:szCs w:val="24"/>
        </w:rPr>
        <w:t xml:space="preserve">in </w:t>
      </w:r>
      <w:r w:rsidR="0055272D">
        <w:rPr>
          <w:rFonts w:ascii="Times New Roman" w:hAnsi="Times New Roman" w:cs="Times New Roman"/>
          <w:sz w:val="24"/>
          <w:szCs w:val="24"/>
        </w:rPr>
        <w:t>more than 30 percent</w:t>
      </w:r>
      <w:r>
        <w:rPr>
          <w:rFonts w:ascii="Times New Roman" w:hAnsi="Times New Roman" w:cs="Times New Roman"/>
          <w:sz w:val="24"/>
          <w:szCs w:val="24"/>
        </w:rPr>
        <w:t xml:space="preserve"> of his tweets.  Several pictures of the couple together could also be viewed by posted attachments.</w:t>
      </w:r>
    </w:p>
    <w:p w:rsidR="00815664" w:rsidRDefault="00815664" w:rsidP="00D16541">
      <w:pPr>
        <w:spacing w:after="0" w:line="480" w:lineRule="auto"/>
        <w:rPr>
          <w:rFonts w:ascii="Times New Roman" w:hAnsi="Times New Roman" w:cs="Times New Roman"/>
          <w:i/>
          <w:sz w:val="24"/>
          <w:szCs w:val="24"/>
        </w:rPr>
      </w:pPr>
      <w:r>
        <w:rPr>
          <w:rFonts w:ascii="Times New Roman" w:hAnsi="Times New Roman" w:cs="Times New Roman"/>
          <w:i/>
          <w:sz w:val="24"/>
          <w:szCs w:val="24"/>
        </w:rPr>
        <w:t>HIV as Identity</w:t>
      </w:r>
    </w:p>
    <w:p w:rsidR="00815664" w:rsidRDefault="00815664" w:rsidP="00D165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analysis of </w:t>
      </w:r>
      <w:proofErr w:type="spellStart"/>
      <w:r>
        <w:rPr>
          <w:rFonts w:ascii="Times New Roman" w:hAnsi="Times New Roman" w:cs="Times New Roman"/>
          <w:sz w:val="24"/>
          <w:szCs w:val="24"/>
        </w:rPr>
        <w:t>oriolgutierrez’s</w:t>
      </w:r>
      <w:proofErr w:type="spellEnd"/>
      <w:r>
        <w:rPr>
          <w:rFonts w:ascii="Times New Roman" w:hAnsi="Times New Roman" w:cs="Times New Roman"/>
          <w:sz w:val="24"/>
          <w:szCs w:val="24"/>
        </w:rPr>
        <w:t xml:space="preserve"> 150 coded tweets indicates that HIV as identity is the mode of </w:t>
      </w:r>
      <w:proofErr w:type="spellStart"/>
      <w:r>
        <w:rPr>
          <w:rFonts w:ascii="Times New Roman" w:hAnsi="Times New Roman" w:cs="Times New Roman"/>
          <w:sz w:val="24"/>
          <w:szCs w:val="24"/>
        </w:rPr>
        <w:t>subjectification</w:t>
      </w:r>
      <w:proofErr w:type="spellEnd"/>
      <w:r>
        <w:rPr>
          <w:rFonts w:ascii="Times New Roman" w:hAnsi="Times New Roman" w:cs="Times New Roman"/>
          <w:sz w:val="24"/>
          <w:szCs w:val="24"/>
        </w:rPr>
        <w:t xml:space="preserve"> that he has taken in dealing with the reconstruction of his own biography post-diagnosis.  </w:t>
      </w:r>
      <w:proofErr w:type="spellStart"/>
      <w:r>
        <w:rPr>
          <w:rFonts w:ascii="Times New Roman" w:hAnsi="Times New Roman" w:cs="Times New Roman"/>
          <w:sz w:val="24"/>
          <w:szCs w:val="24"/>
        </w:rPr>
        <w:t>Bartos</w:t>
      </w:r>
      <w:proofErr w:type="spellEnd"/>
      <w:r>
        <w:rPr>
          <w:rFonts w:ascii="Times New Roman" w:hAnsi="Times New Roman" w:cs="Times New Roman"/>
          <w:sz w:val="24"/>
          <w:szCs w:val="24"/>
        </w:rPr>
        <w:t xml:space="preserve"> and McDonald (2000) describe those individuals who have dealt with their HIV positive status by proclaiming their status readily within a single phrase of self-description.  One of </w:t>
      </w:r>
      <w:proofErr w:type="spellStart"/>
      <w:r>
        <w:rPr>
          <w:rFonts w:ascii="Times New Roman" w:hAnsi="Times New Roman" w:cs="Times New Roman"/>
          <w:sz w:val="24"/>
          <w:szCs w:val="24"/>
        </w:rPr>
        <w:t>oriolgutierrez’s</w:t>
      </w:r>
      <w:proofErr w:type="spellEnd"/>
      <w:r>
        <w:rPr>
          <w:rFonts w:ascii="Times New Roman" w:hAnsi="Times New Roman" w:cs="Times New Roman"/>
          <w:sz w:val="24"/>
          <w:szCs w:val="24"/>
        </w:rPr>
        <w:t xml:space="preserve"> tweets declares his personal self-description, “Just added myself to the…twitter directory under: #</w:t>
      </w:r>
      <w:proofErr w:type="spellStart"/>
      <w:proofErr w:type="gramStart"/>
      <w:r>
        <w:rPr>
          <w:rFonts w:ascii="Times New Roman" w:hAnsi="Times New Roman" w:cs="Times New Roman"/>
          <w:sz w:val="24"/>
          <w:szCs w:val="24"/>
        </w:rPr>
        <w:t>latino#</w:t>
      </w:r>
      <w:proofErr w:type="gramEnd"/>
      <w:r>
        <w:rPr>
          <w:rFonts w:ascii="Times New Roman" w:hAnsi="Times New Roman" w:cs="Times New Roman"/>
          <w:sz w:val="24"/>
          <w:szCs w:val="24"/>
        </w:rPr>
        <w:t>gay#hiv</w:t>
      </w:r>
      <w:proofErr w:type="spellEnd"/>
      <w:r>
        <w:rPr>
          <w:rFonts w:ascii="Times New Roman" w:hAnsi="Times New Roman" w:cs="Times New Roman"/>
          <w:sz w:val="24"/>
          <w:szCs w:val="24"/>
        </w:rPr>
        <w:t xml:space="preserve">” (Twitter 2009).  Such a tweet demonstrates that </w:t>
      </w:r>
      <w:proofErr w:type="spellStart"/>
      <w:r>
        <w:rPr>
          <w:rFonts w:ascii="Times New Roman" w:hAnsi="Times New Roman" w:cs="Times New Roman"/>
          <w:sz w:val="24"/>
          <w:szCs w:val="24"/>
        </w:rPr>
        <w:t>oriolgutierrez’s</w:t>
      </w:r>
      <w:proofErr w:type="spellEnd"/>
      <w:r>
        <w:rPr>
          <w:rFonts w:ascii="Times New Roman" w:hAnsi="Times New Roman" w:cs="Times New Roman"/>
          <w:sz w:val="24"/>
          <w:szCs w:val="24"/>
        </w:rPr>
        <w:t xml:space="preserve"> HIV positive status is central to his core sense of self.  </w:t>
      </w:r>
      <w:proofErr w:type="spellStart"/>
      <w:r>
        <w:rPr>
          <w:rFonts w:ascii="Times New Roman" w:hAnsi="Times New Roman" w:cs="Times New Roman"/>
          <w:sz w:val="24"/>
          <w:szCs w:val="24"/>
        </w:rPr>
        <w:t>Oriolgutierrez</w:t>
      </w:r>
      <w:proofErr w:type="spellEnd"/>
      <w:r>
        <w:rPr>
          <w:rFonts w:ascii="Times New Roman" w:hAnsi="Times New Roman" w:cs="Times New Roman"/>
          <w:sz w:val="24"/>
          <w:szCs w:val="24"/>
        </w:rPr>
        <w:t xml:space="preserve"> has integrated HIV </w:t>
      </w:r>
      <w:r w:rsidR="00E06B95">
        <w:rPr>
          <w:rFonts w:ascii="Times New Roman" w:hAnsi="Times New Roman" w:cs="Times New Roman"/>
          <w:sz w:val="24"/>
          <w:szCs w:val="24"/>
        </w:rPr>
        <w:t xml:space="preserve">along </w:t>
      </w:r>
      <w:r>
        <w:rPr>
          <w:rFonts w:ascii="Times New Roman" w:hAnsi="Times New Roman" w:cs="Times New Roman"/>
          <w:sz w:val="24"/>
          <w:szCs w:val="24"/>
        </w:rPr>
        <w:t>with his race and sexual orientation as the immovable aspects of his self.  In addition, those who have integrated their HIV positive status into their lives as an “aspect of the self” will often refer to the sharing of their HIV positive diagnosis as “coming out as HIV positive” (</w:t>
      </w:r>
      <w:proofErr w:type="spellStart"/>
      <w:r>
        <w:rPr>
          <w:rFonts w:ascii="Times New Roman" w:hAnsi="Times New Roman" w:cs="Times New Roman"/>
          <w:sz w:val="24"/>
          <w:szCs w:val="24"/>
        </w:rPr>
        <w:t>Bartos</w:t>
      </w:r>
      <w:proofErr w:type="spellEnd"/>
      <w:r>
        <w:rPr>
          <w:rFonts w:ascii="Times New Roman" w:hAnsi="Times New Roman" w:cs="Times New Roman"/>
          <w:sz w:val="24"/>
          <w:szCs w:val="24"/>
        </w:rPr>
        <w:t xml:space="preserve"> and McDonald 2000).  </w:t>
      </w:r>
      <w:proofErr w:type="spellStart"/>
      <w:r>
        <w:rPr>
          <w:rFonts w:ascii="Times New Roman" w:hAnsi="Times New Roman" w:cs="Times New Roman"/>
          <w:sz w:val="24"/>
          <w:szCs w:val="24"/>
        </w:rPr>
        <w:t>Oriolgutierrez</w:t>
      </w:r>
      <w:proofErr w:type="spellEnd"/>
      <w:r>
        <w:rPr>
          <w:rFonts w:ascii="Times New Roman" w:hAnsi="Times New Roman" w:cs="Times New Roman"/>
          <w:sz w:val="24"/>
          <w:szCs w:val="24"/>
        </w:rPr>
        <w:t xml:space="preserve"> clearly exemplifies this description in this (as well as several other) forth-coming tweets, “Coming </w:t>
      </w: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Again: A feature article I wrote for POZ about my coming out process, first as gay and again as HIV positive” (Twitter 2009).  Furthermore, [enter safe sex references].</w:t>
      </w:r>
    </w:p>
    <w:p w:rsidR="00815664" w:rsidRDefault="00815664" w:rsidP="00D16541">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DaddyDab</w:t>
      </w:r>
      <w:proofErr w:type="spellEnd"/>
      <w:r>
        <w:rPr>
          <w:rFonts w:ascii="Times New Roman" w:hAnsi="Times New Roman" w:cs="Times New Roman"/>
          <w:sz w:val="24"/>
          <w:szCs w:val="24"/>
        </w:rPr>
        <w:t xml:space="preserve"> qualifies as having taken on the HIV as identity mode of </w:t>
      </w:r>
      <w:proofErr w:type="spellStart"/>
      <w:r>
        <w:rPr>
          <w:rFonts w:ascii="Times New Roman" w:hAnsi="Times New Roman" w:cs="Times New Roman"/>
          <w:sz w:val="24"/>
          <w:szCs w:val="24"/>
        </w:rPr>
        <w:t>subjectification</w:t>
      </w:r>
      <w:proofErr w:type="spellEnd"/>
      <w:r>
        <w:rPr>
          <w:rFonts w:ascii="Times New Roman" w:hAnsi="Times New Roman" w:cs="Times New Roman"/>
          <w:sz w:val="24"/>
          <w:szCs w:val="24"/>
        </w:rPr>
        <w:t xml:space="preserve"> as well.  [</w:t>
      </w:r>
      <w:proofErr w:type="gramStart"/>
      <w:r>
        <w:rPr>
          <w:rFonts w:ascii="Times New Roman" w:hAnsi="Times New Roman" w:cs="Times New Roman"/>
          <w:sz w:val="24"/>
          <w:szCs w:val="24"/>
        </w:rPr>
        <w:t>enter</w:t>
      </w:r>
      <w:proofErr w:type="gramEnd"/>
      <w:r>
        <w:rPr>
          <w:rFonts w:ascii="Times New Roman" w:hAnsi="Times New Roman" w:cs="Times New Roman"/>
          <w:sz w:val="24"/>
          <w:szCs w:val="24"/>
        </w:rPr>
        <w:t xml:space="preserve"> his examples as well]</w:t>
      </w:r>
    </w:p>
    <w:p w:rsidR="00815664" w:rsidRDefault="00815664" w:rsidP="00D16541">
      <w:pPr>
        <w:spacing w:after="0" w:line="480" w:lineRule="auto"/>
        <w:rPr>
          <w:rFonts w:ascii="Times New Roman" w:hAnsi="Times New Roman" w:cs="Times New Roman"/>
          <w:i/>
          <w:sz w:val="24"/>
          <w:szCs w:val="24"/>
        </w:rPr>
      </w:pPr>
      <w:r>
        <w:rPr>
          <w:rFonts w:ascii="Times New Roman" w:hAnsi="Times New Roman" w:cs="Times New Roman"/>
          <w:i/>
          <w:sz w:val="24"/>
          <w:szCs w:val="24"/>
        </w:rPr>
        <w:t>HIV as Experience</w:t>
      </w:r>
    </w:p>
    <w:p w:rsidR="00815664" w:rsidRDefault="00815664" w:rsidP="00D165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sample yielded an example of </w:t>
      </w:r>
      <w:proofErr w:type="spellStart"/>
      <w:r>
        <w:rPr>
          <w:rFonts w:ascii="Times New Roman" w:hAnsi="Times New Roman" w:cs="Times New Roman"/>
          <w:sz w:val="24"/>
          <w:szCs w:val="24"/>
        </w:rPr>
        <w:t>Bartos</w:t>
      </w:r>
      <w:proofErr w:type="spellEnd"/>
      <w:r>
        <w:rPr>
          <w:rFonts w:ascii="Times New Roman" w:hAnsi="Times New Roman" w:cs="Times New Roman"/>
          <w:sz w:val="24"/>
          <w:szCs w:val="24"/>
        </w:rPr>
        <w:t xml:space="preserve"> and McDonald’s 2</w:t>
      </w:r>
      <w:r w:rsidRPr="00EF205D">
        <w:rPr>
          <w:rFonts w:ascii="Times New Roman" w:hAnsi="Times New Roman" w:cs="Times New Roman"/>
          <w:sz w:val="24"/>
          <w:szCs w:val="24"/>
          <w:vertAlign w:val="superscript"/>
        </w:rPr>
        <w:t>nd</w:t>
      </w:r>
      <w:r>
        <w:rPr>
          <w:rFonts w:ascii="Times New Roman" w:hAnsi="Times New Roman" w:cs="Times New Roman"/>
          <w:sz w:val="24"/>
          <w:szCs w:val="24"/>
        </w:rPr>
        <w:t xml:space="preserve"> mode of </w:t>
      </w:r>
      <w:proofErr w:type="spellStart"/>
      <w:r>
        <w:rPr>
          <w:rFonts w:ascii="Times New Roman" w:hAnsi="Times New Roman" w:cs="Times New Roman"/>
          <w:sz w:val="24"/>
          <w:szCs w:val="24"/>
        </w:rPr>
        <w:t>subjectification</w:t>
      </w:r>
      <w:proofErr w:type="spellEnd"/>
      <w:r>
        <w:rPr>
          <w:rFonts w:ascii="Times New Roman" w:hAnsi="Times New Roman" w:cs="Times New Roman"/>
          <w:sz w:val="24"/>
          <w:szCs w:val="24"/>
        </w:rPr>
        <w:t xml:space="preserve"> as well (2006).  The select 150 tweets of </w:t>
      </w:r>
      <w:proofErr w:type="spellStart"/>
      <w:r>
        <w:rPr>
          <w:rFonts w:ascii="Times New Roman" w:hAnsi="Times New Roman" w:cs="Times New Roman"/>
          <w:sz w:val="24"/>
          <w:szCs w:val="24"/>
        </w:rPr>
        <w:t>justbthat’</w:t>
      </w:r>
      <w:r w:rsidR="00601548">
        <w:rPr>
          <w:rFonts w:ascii="Times New Roman" w:hAnsi="Times New Roman" w:cs="Times New Roman"/>
          <w:sz w:val="24"/>
          <w:szCs w:val="24"/>
        </w:rPr>
        <w:t>s</w:t>
      </w:r>
      <w:proofErr w:type="spellEnd"/>
      <w:r w:rsidR="00601548">
        <w:rPr>
          <w:rFonts w:ascii="Times New Roman" w:hAnsi="Times New Roman" w:cs="Times New Roman"/>
          <w:sz w:val="24"/>
          <w:szCs w:val="24"/>
        </w:rPr>
        <w:t xml:space="preserve"> that were coded </w:t>
      </w:r>
      <w:r>
        <w:rPr>
          <w:rFonts w:ascii="Times New Roman" w:hAnsi="Times New Roman" w:cs="Times New Roman"/>
          <w:sz w:val="24"/>
          <w:szCs w:val="24"/>
        </w:rPr>
        <w:t xml:space="preserve">offered a case in point for </w:t>
      </w:r>
      <w:r>
        <w:rPr>
          <w:rFonts w:ascii="Times New Roman" w:hAnsi="Times New Roman" w:cs="Times New Roman"/>
          <w:sz w:val="24"/>
          <w:szCs w:val="24"/>
        </w:rPr>
        <w:lastRenderedPageBreak/>
        <w:t xml:space="preserve">HIV as experience.  The research conducted led to this conclusion not merely because of what </w:t>
      </w:r>
      <w:proofErr w:type="spellStart"/>
      <w:r>
        <w:rPr>
          <w:rFonts w:ascii="Times New Roman" w:hAnsi="Times New Roman" w:cs="Times New Roman"/>
          <w:sz w:val="24"/>
          <w:szCs w:val="24"/>
        </w:rPr>
        <w:t>justbthat</w:t>
      </w:r>
      <w:proofErr w:type="spellEnd"/>
      <w:r>
        <w:rPr>
          <w:rFonts w:ascii="Times New Roman" w:hAnsi="Times New Roman" w:cs="Times New Roman"/>
          <w:sz w:val="24"/>
          <w:szCs w:val="24"/>
        </w:rPr>
        <w:t xml:space="preserve"> tweeted, but just as importantly, because of what he did not choose to tweet as well.  </w:t>
      </w:r>
      <w:proofErr w:type="spellStart"/>
      <w:r>
        <w:rPr>
          <w:rFonts w:ascii="Times New Roman" w:hAnsi="Times New Roman" w:cs="Times New Roman"/>
          <w:sz w:val="24"/>
          <w:szCs w:val="24"/>
        </w:rPr>
        <w:t>Bartos</w:t>
      </w:r>
      <w:proofErr w:type="spellEnd"/>
      <w:r>
        <w:rPr>
          <w:rFonts w:ascii="Times New Roman" w:hAnsi="Times New Roman" w:cs="Times New Roman"/>
          <w:sz w:val="24"/>
          <w:szCs w:val="24"/>
        </w:rPr>
        <w:t xml:space="preserve"> and McDonald detail those individuals who have adapted to the news of their HIV positive diagnosis by dealing with the issues and circumstances that accompany their status as something to be “dealt with, not dwelt within” as viewing HIV as experience </w:t>
      </w:r>
      <w:r w:rsidR="00EB25ED">
        <w:rPr>
          <w:rFonts w:ascii="Times New Roman" w:hAnsi="Times New Roman" w:cs="Times New Roman"/>
          <w:sz w:val="24"/>
          <w:szCs w:val="24"/>
        </w:rPr>
        <w:t>(2000</w:t>
      </w:r>
      <w:r>
        <w:rPr>
          <w:rFonts w:ascii="Times New Roman" w:hAnsi="Times New Roman" w:cs="Times New Roman"/>
          <w:sz w:val="24"/>
          <w:szCs w:val="24"/>
        </w:rPr>
        <w:t xml:space="preserve">).  </w:t>
      </w:r>
    </w:p>
    <w:p w:rsidR="00815664" w:rsidRDefault="00815664" w:rsidP="00D1654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specific set of data analyzed would land </w:t>
      </w:r>
      <w:proofErr w:type="spellStart"/>
      <w:r>
        <w:rPr>
          <w:rFonts w:ascii="Times New Roman" w:hAnsi="Times New Roman" w:cs="Times New Roman"/>
          <w:sz w:val="24"/>
          <w:szCs w:val="24"/>
        </w:rPr>
        <w:t>Just_Trav</w:t>
      </w:r>
      <w:proofErr w:type="spellEnd"/>
      <w:r>
        <w:rPr>
          <w:rFonts w:ascii="Times New Roman" w:hAnsi="Times New Roman" w:cs="Times New Roman"/>
          <w:sz w:val="24"/>
          <w:szCs w:val="24"/>
        </w:rPr>
        <w:t xml:space="preserve"> in the HIV as experience category as well.  Of the 150 tweets that were coded, </w:t>
      </w:r>
      <w:proofErr w:type="spellStart"/>
      <w:r>
        <w:rPr>
          <w:rFonts w:ascii="Times New Roman" w:hAnsi="Times New Roman" w:cs="Times New Roman"/>
          <w:sz w:val="24"/>
          <w:szCs w:val="24"/>
        </w:rPr>
        <w:t>Just_Trav</w:t>
      </w:r>
      <w:proofErr w:type="spellEnd"/>
      <w:r>
        <w:rPr>
          <w:rFonts w:ascii="Times New Roman" w:hAnsi="Times New Roman" w:cs="Times New Roman"/>
          <w:sz w:val="24"/>
          <w:szCs w:val="24"/>
        </w:rPr>
        <w:t xml:space="preserve"> did not mention HIV and/or AIDS once.  Hence, attributing his view of HIV to that of being his identity or his career would not be well-founded.  </w:t>
      </w:r>
      <w:proofErr w:type="spellStart"/>
      <w:r>
        <w:rPr>
          <w:rFonts w:ascii="Times New Roman" w:hAnsi="Times New Roman" w:cs="Times New Roman"/>
          <w:sz w:val="24"/>
          <w:szCs w:val="24"/>
        </w:rPr>
        <w:t>Just_Trav</w:t>
      </w:r>
      <w:proofErr w:type="spellEnd"/>
      <w:r>
        <w:rPr>
          <w:rFonts w:ascii="Times New Roman" w:hAnsi="Times New Roman" w:cs="Times New Roman"/>
          <w:sz w:val="24"/>
          <w:szCs w:val="24"/>
        </w:rPr>
        <w:t xml:space="preserve"> can be viewed as </w:t>
      </w:r>
      <w:r w:rsidR="004F3B4A">
        <w:rPr>
          <w:rFonts w:ascii="Times New Roman" w:hAnsi="Times New Roman" w:cs="Times New Roman"/>
          <w:sz w:val="24"/>
          <w:szCs w:val="24"/>
        </w:rPr>
        <w:t xml:space="preserve">modeling </w:t>
      </w:r>
      <w:r>
        <w:rPr>
          <w:rFonts w:ascii="Times New Roman" w:hAnsi="Times New Roman" w:cs="Times New Roman"/>
          <w:sz w:val="24"/>
          <w:szCs w:val="24"/>
        </w:rPr>
        <w:t>HIV as</w:t>
      </w:r>
      <w:r w:rsidR="004F3B4A">
        <w:rPr>
          <w:rFonts w:ascii="Times New Roman" w:hAnsi="Times New Roman" w:cs="Times New Roman"/>
          <w:sz w:val="24"/>
          <w:szCs w:val="24"/>
        </w:rPr>
        <w:t xml:space="preserve"> experience due to his apparent </w:t>
      </w:r>
      <w:r>
        <w:rPr>
          <w:rFonts w:ascii="Times New Roman" w:hAnsi="Times New Roman" w:cs="Times New Roman"/>
          <w:sz w:val="24"/>
          <w:szCs w:val="24"/>
        </w:rPr>
        <w:t xml:space="preserve">lack of being consumed by his HIV positive status.  </w:t>
      </w:r>
    </w:p>
    <w:p w:rsidR="00815664" w:rsidRDefault="00815664" w:rsidP="00D16541">
      <w:pPr>
        <w:spacing w:after="0" w:line="480" w:lineRule="auto"/>
        <w:rPr>
          <w:rFonts w:ascii="Times New Roman" w:hAnsi="Times New Roman" w:cs="Times New Roman"/>
          <w:i/>
          <w:sz w:val="24"/>
          <w:szCs w:val="24"/>
        </w:rPr>
      </w:pPr>
      <w:r>
        <w:rPr>
          <w:rFonts w:ascii="Times New Roman" w:hAnsi="Times New Roman" w:cs="Times New Roman"/>
          <w:i/>
          <w:sz w:val="24"/>
          <w:szCs w:val="24"/>
        </w:rPr>
        <w:t>HIV as Career</w:t>
      </w:r>
    </w:p>
    <w:p w:rsidR="00815664" w:rsidRPr="00815664" w:rsidRDefault="00815664" w:rsidP="00D165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w:t>
      </w:r>
      <w:proofErr w:type="spellStart"/>
      <w:r>
        <w:rPr>
          <w:rFonts w:ascii="Times New Roman" w:hAnsi="Times New Roman" w:cs="Times New Roman"/>
          <w:sz w:val="24"/>
          <w:szCs w:val="24"/>
        </w:rPr>
        <w:t>Bartos</w:t>
      </w:r>
      <w:proofErr w:type="spellEnd"/>
      <w:r>
        <w:rPr>
          <w:rFonts w:ascii="Times New Roman" w:hAnsi="Times New Roman" w:cs="Times New Roman"/>
          <w:sz w:val="24"/>
          <w:szCs w:val="24"/>
        </w:rPr>
        <w:t xml:space="preserve"> and McDonald’s description of HIV as career, the data collected would indicate that </w:t>
      </w:r>
      <w:proofErr w:type="spellStart"/>
      <w:r>
        <w:rPr>
          <w:rFonts w:ascii="Times New Roman" w:hAnsi="Times New Roman" w:cs="Times New Roman"/>
          <w:sz w:val="24"/>
          <w:szCs w:val="24"/>
        </w:rPr>
        <w:t>marvelynbrown</w:t>
      </w:r>
      <w:proofErr w:type="spellEnd"/>
      <w:r>
        <w:rPr>
          <w:rFonts w:ascii="Times New Roman" w:hAnsi="Times New Roman" w:cs="Times New Roman"/>
          <w:sz w:val="24"/>
          <w:szCs w:val="24"/>
        </w:rPr>
        <w:t xml:space="preserve"> models this 3</w:t>
      </w:r>
      <w:r w:rsidRPr="00444494">
        <w:rPr>
          <w:rFonts w:ascii="Times New Roman" w:hAnsi="Times New Roman" w:cs="Times New Roman"/>
          <w:sz w:val="24"/>
          <w:szCs w:val="24"/>
          <w:vertAlign w:val="superscript"/>
        </w:rPr>
        <w:t>rd</w:t>
      </w:r>
      <w:r>
        <w:rPr>
          <w:rFonts w:ascii="Times New Roman" w:hAnsi="Times New Roman" w:cs="Times New Roman"/>
          <w:sz w:val="24"/>
          <w:szCs w:val="24"/>
        </w:rPr>
        <w:t xml:space="preserve"> mode of </w:t>
      </w:r>
      <w:proofErr w:type="spellStart"/>
      <w:r>
        <w:rPr>
          <w:rFonts w:ascii="Times New Roman" w:hAnsi="Times New Roman" w:cs="Times New Roman"/>
          <w:sz w:val="24"/>
          <w:szCs w:val="24"/>
        </w:rPr>
        <w:t>subjectification</w:t>
      </w:r>
      <w:proofErr w:type="spellEnd"/>
      <w:r>
        <w:rPr>
          <w:rFonts w:ascii="Times New Roman" w:hAnsi="Times New Roman" w:cs="Times New Roman"/>
          <w:sz w:val="24"/>
          <w:szCs w:val="24"/>
        </w:rPr>
        <w:t xml:space="preserve"> (2000).  Those individuals who have readjusted their lives (or lifestyles) and objective goals to actively meet the needs of the HIV community without dissolving the distinction between self and involvement have embraced HIV as career (</w:t>
      </w:r>
      <w:proofErr w:type="spellStart"/>
      <w:r>
        <w:rPr>
          <w:rFonts w:ascii="Times New Roman" w:hAnsi="Times New Roman" w:cs="Times New Roman"/>
          <w:sz w:val="24"/>
          <w:szCs w:val="24"/>
        </w:rPr>
        <w:t>Bartos</w:t>
      </w:r>
      <w:proofErr w:type="spellEnd"/>
      <w:r>
        <w:rPr>
          <w:rFonts w:ascii="Times New Roman" w:hAnsi="Times New Roman" w:cs="Times New Roman"/>
          <w:sz w:val="24"/>
          <w:szCs w:val="24"/>
        </w:rPr>
        <w:t xml:space="preserve"> and McDonald 2000).  [</w:t>
      </w:r>
      <w:proofErr w:type="gramStart"/>
      <w:r>
        <w:rPr>
          <w:rFonts w:ascii="Times New Roman" w:hAnsi="Times New Roman" w:cs="Times New Roman"/>
          <w:sz w:val="24"/>
          <w:szCs w:val="24"/>
        </w:rPr>
        <w:t>enter</w:t>
      </w:r>
      <w:proofErr w:type="gramEnd"/>
      <w:r>
        <w:rPr>
          <w:rFonts w:ascii="Times New Roman" w:hAnsi="Times New Roman" w:cs="Times New Roman"/>
          <w:sz w:val="24"/>
          <w:szCs w:val="24"/>
        </w:rPr>
        <w:t xml:space="preserve"> example]  Furthermore, </w:t>
      </w:r>
      <w:proofErr w:type="spellStart"/>
      <w:r>
        <w:rPr>
          <w:rFonts w:ascii="Times New Roman" w:hAnsi="Times New Roman" w:cs="Times New Roman"/>
          <w:sz w:val="24"/>
          <w:szCs w:val="24"/>
        </w:rPr>
        <w:t>marvelynbrown</w:t>
      </w:r>
      <w:proofErr w:type="spellEnd"/>
      <w:r>
        <w:rPr>
          <w:rFonts w:ascii="Times New Roman" w:hAnsi="Times New Roman" w:cs="Times New Roman"/>
          <w:sz w:val="24"/>
          <w:szCs w:val="24"/>
        </w:rPr>
        <w:t xml:space="preserve"> represents those who see HIV as career by prioritizing a balance between various areas of her life.  For example, </w:t>
      </w:r>
      <w:proofErr w:type="spellStart"/>
      <w:r>
        <w:rPr>
          <w:rFonts w:ascii="Times New Roman" w:hAnsi="Times New Roman" w:cs="Times New Roman"/>
          <w:sz w:val="24"/>
          <w:szCs w:val="24"/>
        </w:rPr>
        <w:t>marvelynbrown</w:t>
      </w:r>
      <w:proofErr w:type="spellEnd"/>
      <w:r>
        <w:rPr>
          <w:rFonts w:ascii="Times New Roman" w:hAnsi="Times New Roman" w:cs="Times New Roman"/>
          <w:sz w:val="24"/>
          <w:szCs w:val="24"/>
        </w:rPr>
        <w:t xml:space="preserve"> obviously sees herself as being dedicated to the awareness effort with tweets including phrases such as, “from one AIDS Activist to another,” “spreading knowledge &amp; empowerment,” and the post, “preparing 4 my skit 4 </w:t>
      </w:r>
      <w:proofErr w:type="spellStart"/>
      <w:r>
        <w:rPr>
          <w:rFonts w:ascii="Times New Roman" w:hAnsi="Times New Roman" w:cs="Times New Roman"/>
          <w:sz w:val="24"/>
          <w:szCs w:val="24"/>
        </w:rPr>
        <w:t>da</w:t>
      </w:r>
      <w:proofErr w:type="spellEnd"/>
      <w:r>
        <w:rPr>
          <w:rFonts w:ascii="Times New Roman" w:hAnsi="Times New Roman" w:cs="Times New Roman"/>
          <w:sz w:val="24"/>
          <w:szCs w:val="24"/>
        </w:rPr>
        <w:t xml:space="preserve"> Bonner Brothers Hair Show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I show hair stylist how 2 incorporate HIV education n2 their job n </w:t>
      </w:r>
      <w:proofErr w:type="spellStart"/>
      <w:r>
        <w:rPr>
          <w:rFonts w:ascii="Times New Roman" w:hAnsi="Times New Roman" w:cs="Times New Roman"/>
          <w:sz w:val="24"/>
          <w:szCs w:val="24"/>
        </w:rPr>
        <w:t>da</w:t>
      </w:r>
      <w:proofErr w:type="spellEnd"/>
      <w:r>
        <w:rPr>
          <w:rFonts w:ascii="Times New Roman" w:hAnsi="Times New Roman" w:cs="Times New Roman"/>
          <w:sz w:val="24"/>
          <w:szCs w:val="24"/>
        </w:rPr>
        <w:t xml:space="preserve"> gossip!” </w:t>
      </w:r>
      <w:proofErr w:type="gramStart"/>
      <w:r>
        <w:rPr>
          <w:rFonts w:ascii="Times New Roman" w:hAnsi="Times New Roman" w:cs="Times New Roman"/>
          <w:sz w:val="24"/>
          <w:szCs w:val="24"/>
        </w:rPr>
        <w:t>(Twitter 2009).</w:t>
      </w:r>
      <w:proofErr w:type="gramEnd"/>
      <w:r>
        <w:rPr>
          <w:rFonts w:ascii="Times New Roman" w:hAnsi="Times New Roman" w:cs="Times New Roman"/>
          <w:sz w:val="24"/>
          <w:szCs w:val="24"/>
        </w:rPr>
        <w:t xml:space="preserve">  </w:t>
      </w:r>
    </w:p>
    <w:p w:rsidR="00E34A62" w:rsidRDefault="00E34A62" w:rsidP="005D35B5">
      <w:pPr>
        <w:spacing w:after="0" w:line="480" w:lineRule="auto"/>
        <w:rPr>
          <w:rFonts w:ascii="Times New Roman" w:hAnsi="Times New Roman" w:cs="Times New Roman"/>
          <w:sz w:val="24"/>
          <w:szCs w:val="24"/>
        </w:rPr>
      </w:pPr>
      <w:r>
        <w:rPr>
          <w:rFonts w:ascii="Times New Roman" w:hAnsi="Times New Roman" w:cs="Times New Roman"/>
          <w:sz w:val="24"/>
          <w:szCs w:val="24"/>
        </w:rPr>
        <w:t>DISCUSSION</w:t>
      </w:r>
    </w:p>
    <w:p w:rsidR="00E34A62" w:rsidRDefault="00EA2894" w:rsidP="005D35B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was surprised to find that </w:t>
      </w:r>
      <w:r w:rsidR="00E34A62">
        <w:rPr>
          <w:rFonts w:ascii="Times New Roman" w:hAnsi="Times New Roman" w:cs="Times New Roman"/>
          <w:sz w:val="24"/>
          <w:szCs w:val="24"/>
        </w:rPr>
        <w:t>re</w:t>
      </w:r>
      <w:r>
        <w:rPr>
          <w:rFonts w:ascii="Times New Roman" w:hAnsi="Times New Roman" w:cs="Times New Roman"/>
          <w:sz w:val="24"/>
          <w:szCs w:val="24"/>
        </w:rPr>
        <w:t>-</w:t>
      </w:r>
      <w:r w:rsidR="00E34A62">
        <w:rPr>
          <w:rFonts w:ascii="Times New Roman" w:hAnsi="Times New Roman" w:cs="Times New Roman"/>
          <w:sz w:val="24"/>
          <w:szCs w:val="24"/>
        </w:rPr>
        <w:t>tweeting</w:t>
      </w:r>
      <w:r w:rsidR="00C56FAE">
        <w:rPr>
          <w:rFonts w:ascii="Times New Roman" w:hAnsi="Times New Roman" w:cs="Times New Roman"/>
          <w:sz w:val="24"/>
          <w:szCs w:val="24"/>
        </w:rPr>
        <w:t xml:space="preserve"> (the </w:t>
      </w:r>
      <w:r>
        <w:rPr>
          <w:rFonts w:ascii="Times New Roman" w:hAnsi="Times New Roman" w:cs="Times New Roman"/>
          <w:sz w:val="24"/>
          <w:szCs w:val="24"/>
        </w:rPr>
        <w:t xml:space="preserve">copying and </w:t>
      </w:r>
      <w:proofErr w:type="spellStart"/>
      <w:r>
        <w:rPr>
          <w:rFonts w:ascii="Times New Roman" w:hAnsi="Times New Roman" w:cs="Times New Roman"/>
          <w:sz w:val="24"/>
          <w:szCs w:val="24"/>
        </w:rPr>
        <w:t>pasteing</w:t>
      </w:r>
      <w:proofErr w:type="spellEnd"/>
      <w:r>
        <w:rPr>
          <w:rFonts w:ascii="Times New Roman" w:hAnsi="Times New Roman" w:cs="Times New Roman"/>
          <w:sz w:val="24"/>
          <w:szCs w:val="24"/>
        </w:rPr>
        <w:t xml:space="preserve"> from another </w:t>
      </w:r>
      <w:proofErr w:type="spellStart"/>
      <w:r>
        <w:rPr>
          <w:rFonts w:ascii="Times New Roman" w:hAnsi="Times New Roman" w:cs="Times New Roman"/>
          <w:sz w:val="24"/>
          <w:szCs w:val="24"/>
        </w:rPr>
        <w:t>twitterer’s</w:t>
      </w:r>
      <w:proofErr w:type="spellEnd"/>
      <w:r>
        <w:rPr>
          <w:rFonts w:ascii="Times New Roman" w:hAnsi="Times New Roman" w:cs="Times New Roman"/>
          <w:sz w:val="24"/>
          <w:szCs w:val="24"/>
        </w:rPr>
        <w:t xml:space="preserve"> profile in a tweet of a twitter user’s own submission</w:t>
      </w:r>
      <w:r w:rsidR="00C56FAE">
        <w:rPr>
          <w:rFonts w:ascii="Times New Roman" w:hAnsi="Times New Roman" w:cs="Times New Roman"/>
          <w:sz w:val="24"/>
          <w:szCs w:val="24"/>
        </w:rPr>
        <w:t>)</w:t>
      </w:r>
      <w:r>
        <w:rPr>
          <w:rFonts w:ascii="Times New Roman" w:hAnsi="Times New Roman" w:cs="Times New Roman"/>
          <w:sz w:val="24"/>
          <w:szCs w:val="24"/>
        </w:rPr>
        <w:t xml:space="preserve"> </w:t>
      </w:r>
      <w:r w:rsidR="00E34A62">
        <w:rPr>
          <w:rFonts w:ascii="Times New Roman" w:hAnsi="Times New Roman" w:cs="Times New Roman"/>
          <w:sz w:val="24"/>
          <w:szCs w:val="24"/>
        </w:rPr>
        <w:t xml:space="preserve">was not more popular.  I would have thought that the high level of social activism amongst the sample members would have inspired more copying and pasting of links.  Therefore, awareness was not as blatantly emphasized as I had thought it would be.  However, </w:t>
      </w:r>
      <w:proofErr w:type="spellStart"/>
      <w:r w:rsidR="00E34A62">
        <w:rPr>
          <w:rFonts w:ascii="Times New Roman" w:hAnsi="Times New Roman" w:cs="Times New Roman"/>
          <w:sz w:val="24"/>
          <w:szCs w:val="24"/>
        </w:rPr>
        <w:t>DaddyDab</w:t>
      </w:r>
      <w:proofErr w:type="spellEnd"/>
      <w:r w:rsidR="00E34A62">
        <w:rPr>
          <w:rFonts w:ascii="Times New Roman" w:hAnsi="Times New Roman" w:cs="Times New Roman"/>
          <w:sz w:val="24"/>
          <w:szCs w:val="24"/>
        </w:rPr>
        <w:t xml:space="preserve"> did dedicate the majority of his posts to tweeting announcements of his activist pursuits (which fall under the categories of career, identity/self, and awareness).  In reviewing the data, I saw </w:t>
      </w:r>
      <w:proofErr w:type="spellStart"/>
      <w:r w:rsidR="00E34A62">
        <w:rPr>
          <w:rFonts w:ascii="Times New Roman" w:hAnsi="Times New Roman" w:cs="Times New Roman"/>
          <w:sz w:val="24"/>
          <w:szCs w:val="24"/>
        </w:rPr>
        <w:t>DaddyDab’s</w:t>
      </w:r>
      <w:proofErr w:type="spellEnd"/>
      <w:r w:rsidR="00E34A62">
        <w:rPr>
          <w:rFonts w:ascii="Times New Roman" w:hAnsi="Times New Roman" w:cs="Times New Roman"/>
          <w:sz w:val="24"/>
          <w:szCs w:val="24"/>
        </w:rPr>
        <w:t xml:space="preserve"> profile as an example of HIV as an individual’s identity.  Rather than highlighting various identifying characteristics in his life, </w:t>
      </w:r>
      <w:proofErr w:type="spellStart"/>
      <w:r w:rsidR="00E34A62">
        <w:rPr>
          <w:rFonts w:ascii="Times New Roman" w:hAnsi="Times New Roman" w:cs="Times New Roman"/>
          <w:sz w:val="24"/>
          <w:szCs w:val="24"/>
        </w:rPr>
        <w:t>DaddyDab</w:t>
      </w:r>
      <w:proofErr w:type="spellEnd"/>
      <w:r w:rsidR="00E34A62">
        <w:rPr>
          <w:rFonts w:ascii="Times New Roman" w:hAnsi="Times New Roman" w:cs="Times New Roman"/>
          <w:sz w:val="24"/>
          <w:szCs w:val="24"/>
        </w:rPr>
        <w:t xml:space="preserve"> consistently reiterated his involvement in the HIV community and his efforts to use his experiences and career to positively impact others.  Further research could examine Twitter profiles with the intention of classifying the “modes of </w:t>
      </w:r>
      <w:proofErr w:type="spellStart"/>
      <w:r w:rsidR="00E34A62">
        <w:rPr>
          <w:rFonts w:ascii="Times New Roman" w:hAnsi="Times New Roman" w:cs="Times New Roman"/>
          <w:sz w:val="24"/>
          <w:szCs w:val="24"/>
        </w:rPr>
        <w:t>subjectification</w:t>
      </w:r>
      <w:proofErr w:type="spellEnd"/>
      <w:r w:rsidR="00E34A62">
        <w:rPr>
          <w:rFonts w:ascii="Times New Roman" w:hAnsi="Times New Roman" w:cs="Times New Roman"/>
          <w:sz w:val="24"/>
          <w:szCs w:val="24"/>
        </w:rPr>
        <w:t xml:space="preserve">” that </w:t>
      </w:r>
      <w:proofErr w:type="spellStart"/>
      <w:r w:rsidR="00E34A62">
        <w:rPr>
          <w:rFonts w:ascii="Times New Roman" w:hAnsi="Times New Roman" w:cs="Times New Roman"/>
          <w:sz w:val="24"/>
          <w:szCs w:val="24"/>
        </w:rPr>
        <w:t>Bartos</w:t>
      </w:r>
      <w:proofErr w:type="spellEnd"/>
      <w:r w:rsidR="00E34A62">
        <w:rPr>
          <w:rFonts w:ascii="Times New Roman" w:hAnsi="Times New Roman" w:cs="Times New Roman"/>
          <w:sz w:val="24"/>
          <w:szCs w:val="24"/>
        </w:rPr>
        <w:t xml:space="preserve"> and McDonald’s 2000 study, “HIV as Identity, Career or Experience” identified.  </w:t>
      </w:r>
    </w:p>
    <w:p w:rsidR="00E34A62" w:rsidRDefault="00E34A62" w:rsidP="00D165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sample studied included a mixture as far as the level to which the individual’s HIV positive status had been incorporated into their own identity.  Holding up the finding of earlier research, those who were openly homosexual did tend to mention the HIV “community” and their active participation within that environment more frequently than the heterosexual (or undisclosed) PLWHA.  </w:t>
      </w:r>
      <w:proofErr w:type="spellStart"/>
      <w:r w:rsidR="00C56FAE">
        <w:rPr>
          <w:rFonts w:ascii="Times New Roman" w:hAnsi="Times New Roman" w:cs="Times New Roman"/>
          <w:sz w:val="24"/>
          <w:szCs w:val="24"/>
        </w:rPr>
        <w:t>Marvelyn</w:t>
      </w:r>
      <w:proofErr w:type="spellEnd"/>
      <w:r w:rsidR="00C56FAE">
        <w:rPr>
          <w:rFonts w:ascii="Times New Roman" w:hAnsi="Times New Roman" w:cs="Times New Roman"/>
          <w:sz w:val="24"/>
          <w:szCs w:val="24"/>
        </w:rPr>
        <w:t xml:space="preserve"> B</w:t>
      </w:r>
      <w:r>
        <w:rPr>
          <w:rFonts w:ascii="Times New Roman" w:hAnsi="Times New Roman" w:cs="Times New Roman"/>
          <w:sz w:val="24"/>
          <w:szCs w:val="24"/>
        </w:rPr>
        <w:t xml:space="preserve">rown illustrated the mode of </w:t>
      </w:r>
      <w:proofErr w:type="spellStart"/>
      <w:r>
        <w:rPr>
          <w:rFonts w:ascii="Times New Roman" w:hAnsi="Times New Roman" w:cs="Times New Roman"/>
          <w:sz w:val="24"/>
          <w:szCs w:val="24"/>
        </w:rPr>
        <w:t>subjectification</w:t>
      </w:r>
      <w:proofErr w:type="spellEnd"/>
      <w:r>
        <w:rPr>
          <w:rFonts w:ascii="Times New Roman" w:hAnsi="Times New Roman" w:cs="Times New Roman"/>
          <w:sz w:val="24"/>
          <w:szCs w:val="24"/>
        </w:rPr>
        <w:t xml:space="preserve"> of HIV as career.  The young female African-American AIDS activist has taken on the </w:t>
      </w:r>
      <w:proofErr w:type="spellStart"/>
      <w:r>
        <w:rPr>
          <w:rFonts w:ascii="Times New Roman" w:hAnsi="Times New Roman" w:cs="Times New Roman"/>
          <w:sz w:val="24"/>
          <w:szCs w:val="24"/>
        </w:rPr>
        <w:t>crucade</w:t>
      </w:r>
      <w:proofErr w:type="spellEnd"/>
      <w:r>
        <w:rPr>
          <w:rFonts w:ascii="Times New Roman" w:hAnsi="Times New Roman" w:cs="Times New Roman"/>
          <w:sz w:val="24"/>
          <w:szCs w:val="24"/>
        </w:rPr>
        <w:t xml:space="preserve"> against the spread of HIV/AIDS as a full-time job.  I did notice that she seemed to want to keep the topic at an “arms-length” when off the clock as the HIV as career mode indicates.</w:t>
      </w:r>
    </w:p>
    <w:p w:rsidR="00E34A62" w:rsidRPr="007E4716" w:rsidRDefault="00E34A62" w:rsidP="00E34A6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hindsight I would have chosen a different methodology in regards to my means of sample selection.  A larger sample would have been </w:t>
      </w:r>
      <w:proofErr w:type="gramStart"/>
      <w:r>
        <w:rPr>
          <w:rFonts w:ascii="Times New Roman" w:hAnsi="Times New Roman" w:cs="Times New Roman"/>
          <w:sz w:val="24"/>
          <w:szCs w:val="24"/>
        </w:rPr>
        <w:t>key</w:t>
      </w:r>
      <w:proofErr w:type="gramEnd"/>
      <w:r>
        <w:rPr>
          <w:rFonts w:ascii="Times New Roman" w:hAnsi="Times New Roman" w:cs="Times New Roman"/>
          <w:sz w:val="24"/>
          <w:szCs w:val="24"/>
        </w:rPr>
        <w:t xml:space="preserve"> in order to draw any significant conclusions.  With a sample size of five people, I feel as if I am merely speculating.</w:t>
      </w:r>
    </w:p>
    <w:p w:rsidR="00146DE3" w:rsidRDefault="00146DE3" w:rsidP="00146DE3">
      <w:pPr>
        <w:spacing w:line="480" w:lineRule="auto"/>
        <w:rPr>
          <w:rFonts w:asciiTheme="majorBidi" w:hAnsiTheme="majorBidi" w:cstheme="majorBidi"/>
          <w:sz w:val="24"/>
          <w:szCs w:val="24"/>
        </w:rPr>
      </w:pPr>
    </w:p>
    <w:p w:rsidR="00173BA7" w:rsidRDefault="00173BA7">
      <w:pPr>
        <w:rPr>
          <w:rFonts w:asciiTheme="majorBidi" w:hAnsiTheme="majorBidi" w:cstheme="majorBidi"/>
          <w:sz w:val="24"/>
          <w:szCs w:val="24"/>
        </w:rPr>
      </w:pPr>
      <w:r>
        <w:rPr>
          <w:rFonts w:asciiTheme="majorBidi" w:hAnsiTheme="majorBidi" w:cstheme="majorBidi"/>
          <w:sz w:val="24"/>
          <w:szCs w:val="24"/>
        </w:rPr>
        <w:br w:type="page"/>
      </w:r>
    </w:p>
    <w:p w:rsidR="00173BA7" w:rsidRPr="004352ED" w:rsidRDefault="00173BA7" w:rsidP="005D35B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173BA7" w:rsidRPr="007429D3" w:rsidRDefault="00173BA7" w:rsidP="005D35B5">
      <w:pPr>
        <w:spacing w:after="0" w:line="480" w:lineRule="auto"/>
        <w:rPr>
          <w:rFonts w:ascii="Times New Roman" w:hAnsi="Times New Roman" w:cs="Times New Roman"/>
          <w:sz w:val="24"/>
          <w:szCs w:val="24"/>
        </w:rPr>
      </w:pPr>
      <w:proofErr w:type="spellStart"/>
      <w:proofErr w:type="gramStart"/>
      <w:r w:rsidRPr="007429D3">
        <w:rPr>
          <w:rFonts w:ascii="Times New Roman" w:hAnsi="Times New Roman" w:cs="Times New Roman"/>
          <w:sz w:val="24"/>
          <w:szCs w:val="24"/>
        </w:rPr>
        <w:t>Bartos</w:t>
      </w:r>
      <w:proofErr w:type="spellEnd"/>
      <w:r w:rsidRPr="007429D3">
        <w:rPr>
          <w:rFonts w:ascii="Times New Roman" w:hAnsi="Times New Roman" w:cs="Times New Roman"/>
          <w:sz w:val="24"/>
          <w:szCs w:val="24"/>
        </w:rPr>
        <w:t>, M. and K. McDonald.</w:t>
      </w:r>
      <w:proofErr w:type="gramEnd"/>
      <w:r w:rsidRPr="007429D3">
        <w:rPr>
          <w:rFonts w:ascii="Times New Roman" w:hAnsi="Times New Roman" w:cs="Times New Roman"/>
          <w:sz w:val="24"/>
          <w:szCs w:val="24"/>
        </w:rPr>
        <w:t xml:space="preserve"> 2000. “HIV as identity, experience, or career.” </w:t>
      </w:r>
      <w:r w:rsidRPr="007429D3">
        <w:rPr>
          <w:rFonts w:ascii="Times New Roman" w:hAnsi="Times New Roman" w:cs="Times New Roman"/>
          <w:i/>
          <w:sz w:val="24"/>
          <w:szCs w:val="24"/>
        </w:rPr>
        <w:t>AIDS CARE</w:t>
      </w:r>
      <w:r w:rsidRPr="007429D3">
        <w:rPr>
          <w:rFonts w:ascii="Times New Roman" w:hAnsi="Times New Roman" w:cs="Times New Roman"/>
          <w:sz w:val="24"/>
          <w:szCs w:val="24"/>
        </w:rPr>
        <w:t xml:space="preserve"> 12(3):</w:t>
      </w:r>
      <w:r w:rsidRPr="007429D3">
        <w:rPr>
          <w:rFonts w:ascii="Times New Roman" w:hAnsi="Times New Roman" w:cs="Times New Roman"/>
          <w:sz w:val="24"/>
          <w:szCs w:val="24"/>
        </w:rPr>
        <w:tab/>
      </w:r>
      <w:r w:rsidRPr="007429D3">
        <w:rPr>
          <w:rFonts w:ascii="Times New Roman" w:hAnsi="Times New Roman" w:cs="Times New Roman"/>
          <w:sz w:val="24"/>
          <w:szCs w:val="24"/>
        </w:rPr>
        <w:tab/>
        <w:t>229-306.</w:t>
      </w:r>
    </w:p>
    <w:p w:rsidR="00173BA7" w:rsidRPr="007429D3" w:rsidRDefault="00173BA7" w:rsidP="00173BA7">
      <w:pPr>
        <w:spacing w:line="480" w:lineRule="auto"/>
        <w:rPr>
          <w:rFonts w:ascii="Times New Roman" w:hAnsi="Times New Roman" w:cs="Times New Roman"/>
          <w:sz w:val="24"/>
          <w:szCs w:val="24"/>
        </w:rPr>
      </w:pPr>
      <w:proofErr w:type="spellStart"/>
      <w:proofErr w:type="gramStart"/>
      <w:r w:rsidRPr="007429D3">
        <w:rPr>
          <w:rFonts w:ascii="Times New Roman" w:hAnsi="Times New Roman" w:cs="Times New Roman"/>
          <w:sz w:val="24"/>
          <w:szCs w:val="24"/>
        </w:rPr>
        <w:t>Cadell</w:t>
      </w:r>
      <w:proofErr w:type="spellEnd"/>
      <w:r w:rsidRPr="007429D3">
        <w:rPr>
          <w:rFonts w:ascii="Times New Roman" w:hAnsi="Times New Roman" w:cs="Times New Roman"/>
          <w:sz w:val="24"/>
          <w:szCs w:val="24"/>
        </w:rPr>
        <w:t>, Susan and Sheila Marshall.</w:t>
      </w:r>
      <w:proofErr w:type="gramEnd"/>
      <w:r w:rsidRPr="007429D3">
        <w:rPr>
          <w:rFonts w:ascii="Times New Roman" w:hAnsi="Times New Roman" w:cs="Times New Roman"/>
          <w:sz w:val="24"/>
          <w:szCs w:val="24"/>
        </w:rPr>
        <w:t xml:space="preserve"> 2007. “The (Re</w:t>
      </w:r>
      <w:proofErr w:type="gramStart"/>
      <w:r w:rsidRPr="007429D3">
        <w:rPr>
          <w:rFonts w:ascii="Times New Roman" w:hAnsi="Times New Roman" w:cs="Times New Roman"/>
          <w:sz w:val="24"/>
          <w:szCs w:val="24"/>
        </w:rPr>
        <w:t>)Construction</w:t>
      </w:r>
      <w:proofErr w:type="gramEnd"/>
      <w:r w:rsidRPr="007429D3">
        <w:rPr>
          <w:rFonts w:ascii="Times New Roman" w:hAnsi="Times New Roman" w:cs="Times New Roman"/>
          <w:sz w:val="24"/>
          <w:szCs w:val="24"/>
        </w:rPr>
        <w:t xml:space="preserve"> of Self After the Death of a </w:t>
      </w:r>
      <w:r w:rsidRPr="007429D3">
        <w:rPr>
          <w:rFonts w:ascii="Times New Roman" w:hAnsi="Times New Roman" w:cs="Times New Roman"/>
          <w:sz w:val="24"/>
          <w:szCs w:val="24"/>
        </w:rPr>
        <w:tab/>
      </w:r>
      <w:r w:rsidRPr="007429D3">
        <w:rPr>
          <w:rFonts w:ascii="Times New Roman" w:hAnsi="Times New Roman" w:cs="Times New Roman"/>
          <w:sz w:val="24"/>
          <w:szCs w:val="24"/>
        </w:rPr>
        <w:tab/>
        <w:t xml:space="preserve">Partner to HIV/AIDS.” </w:t>
      </w:r>
      <w:r w:rsidRPr="007429D3">
        <w:rPr>
          <w:rFonts w:ascii="Times New Roman" w:hAnsi="Times New Roman" w:cs="Times New Roman"/>
          <w:i/>
          <w:sz w:val="24"/>
          <w:szCs w:val="24"/>
        </w:rPr>
        <w:t>Death Studies</w:t>
      </w:r>
      <w:r w:rsidRPr="007429D3">
        <w:rPr>
          <w:rFonts w:ascii="Times New Roman" w:hAnsi="Times New Roman" w:cs="Times New Roman"/>
          <w:sz w:val="24"/>
          <w:szCs w:val="24"/>
        </w:rPr>
        <w:t xml:space="preserve"> 31:537-548.</w:t>
      </w:r>
    </w:p>
    <w:p w:rsidR="00173BA7" w:rsidRDefault="00173BA7" w:rsidP="00173BA7">
      <w:pPr>
        <w:spacing w:line="480" w:lineRule="auto"/>
        <w:rPr>
          <w:rFonts w:ascii="Times New Roman" w:hAnsi="Times New Roman" w:cs="Times New Roman"/>
          <w:sz w:val="24"/>
          <w:szCs w:val="24"/>
        </w:rPr>
      </w:pPr>
      <w:r w:rsidRPr="007429D3">
        <w:rPr>
          <w:rFonts w:ascii="Times New Roman" w:hAnsi="Times New Roman" w:cs="Times New Roman"/>
          <w:sz w:val="24"/>
          <w:szCs w:val="24"/>
        </w:rPr>
        <w:t xml:space="preserve">Cotton, Sian, Joel </w:t>
      </w:r>
      <w:proofErr w:type="spellStart"/>
      <w:r w:rsidRPr="007429D3">
        <w:rPr>
          <w:rFonts w:ascii="Times New Roman" w:hAnsi="Times New Roman" w:cs="Times New Roman"/>
          <w:sz w:val="24"/>
          <w:szCs w:val="24"/>
        </w:rPr>
        <w:t>Tsevat</w:t>
      </w:r>
      <w:proofErr w:type="spellEnd"/>
      <w:r w:rsidRPr="007429D3">
        <w:rPr>
          <w:rFonts w:ascii="Times New Roman" w:hAnsi="Times New Roman" w:cs="Times New Roman"/>
          <w:sz w:val="24"/>
          <w:szCs w:val="24"/>
        </w:rPr>
        <w:t xml:space="preserve">, Magdalena, </w:t>
      </w:r>
      <w:proofErr w:type="spellStart"/>
      <w:r w:rsidRPr="007429D3">
        <w:rPr>
          <w:rFonts w:ascii="Times New Roman" w:hAnsi="Times New Roman" w:cs="Times New Roman"/>
          <w:sz w:val="24"/>
          <w:szCs w:val="24"/>
        </w:rPr>
        <w:t>Szaflarski</w:t>
      </w:r>
      <w:proofErr w:type="spellEnd"/>
      <w:r w:rsidRPr="007429D3">
        <w:rPr>
          <w:rFonts w:ascii="Times New Roman" w:hAnsi="Times New Roman" w:cs="Times New Roman"/>
          <w:sz w:val="24"/>
          <w:szCs w:val="24"/>
        </w:rPr>
        <w:t xml:space="preserve">, Ian </w:t>
      </w:r>
      <w:proofErr w:type="spellStart"/>
      <w:r w:rsidRPr="007429D3">
        <w:rPr>
          <w:rFonts w:ascii="Times New Roman" w:hAnsi="Times New Roman" w:cs="Times New Roman"/>
          <w:sz w:val="24"/>
          <w:szCs w:val="24"/>
        </w:rPr>
        <w:t>Kudel</w:t>
      </w:r>
      <w:proofErr w:type="spellEnd"/>
      <w:r w:rsidRPr="007429D3">
        <w:rPr>
          <w:rFonts w:ascii="Times New Roman" w:hAnsi="Times New Roman" w:cs="Times New Roman"/>
          <w:sz w:val="24"/>
          <w:szCs w:val="24"/>
        </w:rPr>
        <w:t xml:space="preserve">, Susan N. Sherman, Judith Feinberg, </w:t>
      </w:r>
      <w:r w:rsidRPr="007429D3">
        <w:rPr>
          <w:rFonts w:ascii="Times New Roman" w:hAnsi="Times New Roman" w:cs="Times New Roman"/>
          <w:sz w:val="24"/>
          <w:szCs w:val="24"/>
        </w:rPr>
        <w:tab/>
        <w:t xml:space="preserve">Anthony C. Leonard, and William C. Holmes. 2006. “Changes in Religiousness and </w:t>
      </w:r>
      <w:proofErr w:type="spellStart"/>
      <w:r w:rsidRPr="007429D3">
        <w:rPr>
          <w:rFonts w:ascii="Times New Roman" w:hAnsi="Times New Roman" w:cs="Times New Roman"/>
          <w:sz w:val="24"/>
          <w:szCs w:val="24"/>
        </w:rPr>
        <w:t>Spir</w:t>
      </w:r>
      <w:proofErr w:type="spellEnd"/>
      <w:r w:rsidRPr="007429D3">
        <w:rPr>
          <w:rFonts w:ascii="Times New Roman" w:hAnsi="Times New Roman" w:cs="Times New Roman"/>
          <w:sz w:val="24"/>
          <w:szCs w:val="24"/>
        </w:rPr>
        <w:t>-</w:t>
      </w:r>
      <w:r w:rsidRPr="007429D3">
        <w:rPr>
          <w:rFonts w:ascii="Times New Roman" w:hAnsi="Times New Roman" w:cs="Times New Roman"/>
          <w:sz w:val="24"/>
          <w:szCs w:val="24"/>
        </w:rPr>
        <w:tab/>
      </w:r>
      <w:r w:rsidRPr="007429D3">
        <w:rPr>
          <w:rFonts w:ascii="Times New Roman" w:hAnsi="Times New Roman" w:cs="Times New Roman"/>
          <w:sz w:val="24"/>
          <w:szCs w:val="24"/>
        </w:rPr>
        <w:tab/>
      </w:r>
      <w:proofErr w:type="spellStart"/>
      <w:r w:rsidRPr="007429D3">
        <w:rPr>
          <w:rFonts w:ascii="Times New Roman" w:hAnsi="Times New Roman" w:cs="Times New Roman"/>
          <w:sz w:val="24"/>
          <w:szCs w:val="24"/>
        </w:rPr>
        <w:t>ituality</w:t>
      </w:r>
      <w:proofErr w:type="spellEnd"/>
      <w:r w:rsidRPr="007429D3">
        <w:rPr>
          <w:rFonts w:ascii="Times New Roman" w:hAnsi="Times New Roman" w:cs="Times New Roman"/>
          <w:sz w:val="24"/>
          <w:szCs w:val="24"/>
        </w:rPr>
        <w:t xml:space="preserve"> Attributed to HIV/AIDS.” </w:t>
      </w:r>
      <w:r w:rsidRPr="007429D3">
        <w:rPr>
          <w:rFonts w:ascii="Times New Roman" w:hAnsi="Times New Roman" w:cs="Times New Roman"/>
          <w:i/>
          <w:sz w:val="24"/>
          <w:szCs w:val="24"/>
        </w:rPr>
        <w:t>Journal of General Internal Medicine</w:t>
      </w:r>
      <w:r w:rsidRPr="007429D3">
        <w:rPr>
          <w:rFonts w:ascii="Times New Roman" w:hAnsi="Times New Roman" w:cs="Times New Roman"/>
          <w:sz w:val="24"/>
          <w:szCs w:val="24"/>
        </w:rPr>
        <w:t xml:space="preserve"> 21(5):s14-s20.</w:t>
      </w:r>
    </w:p>
    <w:p w:rsidR="00173BA7" w:rsidRPr="00172119" w:rsidRDefault="00173BA7" w:rsidP="00173BA7">
      <w:pPr>
        <w:spacing w:line="480" w:lineRule="auto"/>
        <w:rPr>
          <w:rFonts w:asciiTheme="majorBidi" w:hAnsiTheme="majorBidi" w:cstheme="majorBidi"/>
          <w:sz w:val="24"/>
          <w:szCs w:val="24"/>
        </w:rPr>
      </w:pPr>
      <w:proofErr w:type="gramStart"/>
      <w:r w:rsidRPr="00172119">
        <w:rPr>
          <w:rFonts w:asciiTheme="majorBidi" w:hAnsiTheme="majorBidi" w:cstheme="majorBidi"/>
          <w:sz w:val="24"/>
          <w:szCs w:val="24"/>
        </w:rPr>
        <w:t xml:space="preserve">Flowers, Paul, Mark Davis, Graham Hart, Marsha </w:t>
      </w:r>
      <w:proofErr w:type="spellStart"/>
      <w:r w:rsidRPr="00172119">
        <w:rPr>
          <w:rFonts w:asciiTheme="majorBidi" w:hAnsiTheme="majorBidi" w:cstheme="majorBidi"/>
          <w:sz w:val="24"/>
          <w:szCs w:val="24"/>
        </w:rPr>
        <w:t>Rosengarten</w:t>
      </w:r>
      <w:proofErr w:type="spellEnd"/>
      <w:r w:rsidRPr="00172119">
        <w:rPr>
          <w:rFonts w:asciiTheme="majorBidi" w:hAnsiTheme="majorBidi" w:cstheme="majorBidi"/>
          <w:sz w:val="24"/>
          <w:szCs w:val="24"/>
        </w:rPr>
        <w:t xml:space="preserve">, Jamie </w:t>
      </w:r>
      <w:proofErr w:type="spellStart"/>
      <w:r w:rsidRPr="00172119">
        <w:rPr>
          <w:rFonts w:asciiTheme="majorBidi" w:hAnsiTheme="majorBidi" w:cstheme="majorBidi"/>
          <w:sz w:val="24"/>
          <w:szCs w:val="24"/>
        </w:rPr>
        <w:t>Frankis</w:t>
      </w:r>
      <w:proofErr w:type="spellEnd"/>
      <w:r w:rsidRPr="00172119">
        <w:rPr>
          <w:rFonts w:asciiTheme="majorBidi" w:hAnsiTheme="majorBidi" w:cstheme="majorBidi"/>
          <w:sz w:val="24"/>
          <w:szCs w:val="24"/>
        </w:rPr>
        <w:t xml:space="preserve">, and John </w:t>
      </w:r>
      <w:proofErr w:type="spellStart"/>
      <w:r w:rsidRPr="00172119">
        <w:rPr>
          <w:rFonts w:asciiTheme="majorBidi" w:hAnsiTheme="majorBidi" w:cstheme="majorBidi"/>
          <w:sz w:val="24"/>
          <w:szCs w:val="24"/>
        </w:rPr>
        <w:t>Imrie</w:t>
      </w:r>
      <w:proofErr w:type="spellEnd"/>
      <w:r w:rsidRPr="00172119">
        <w:rPr>
          <w:rFonts w:asciiTheme="majorBidi" w:hAnsiTheme="majorBidi" w:cstheme="majorBidi"/>
          <w:sz w:val="24"/>
          <w:szCs w:val="24"/>
        </w:rPr>
        <w:t>.</w:t>
      </w:r>
      <w:proofErr w:type="gramEnd"/>
      <w:r w:rsidRPr="00172119">
        <w:rPr>
          <w:rFonts w:asciiTheme="majorBidi" w:hAnsiTheme="majorBidi" w:cstheme="majorBidi"/>
          <w:sz w:val="24"/>
          <w:szCs w:val="24"/>
        </w:rPr>
        <w:t xml:space="preserve"> </w:t>
      </w:r>
      <w:r w:rsidRPr="00172119">
        <w:rPr>
          <w:rFonts w:asciiTheme="majorBidi" w:hAnsiTheme="majorBidi" w:cstheme="majorBidi"/>
          <w:sz w:val="24"/>
          <w:szCs w:val="24"/>
        </w:rPr>
        <w:tab/>
      </w:r>
      <w:r w:rsidRPr="00172119">
        <w:rPr>
          <w:rFonts w:asciiTheme="majorBidi" w:hAnsiTheme="majorBidi" w:cstheme="majorBidi"/>
          <w:sz w:val="24"/>
          <w:szCs w:val="24"/>
        </w:rPr>
        <w:tab/>
        <w:t xml:space="preserve">2006. “Diagnosis and Stigma and Identity </w:t>
      </w:r>
      <w:proofErr w:type="gramStart"/>
      <w:r w:rsidRPr="00172119">
        <w:rPr>
          <w:rFonts w:asciiTheme="majorBidi" w:hAnsiTheme="majorBidi" w:cstheme="majorBidi"/>
          <w:sz w:val="24"/>
          <w:szCs w:val="24"/>
        </w:rPr>
        <w:t>Amongst</w:t>
      </w:r>
      <w:proofErr w:type="gramEnd"/>
      <w:r w:rsidRPr="00172119">
        <w:rPr>
          <w:rFonts w:asciiTheme="majorBidi" w:hAnsiTheme="majorBidi" w:cstheme="majorBidi"/>
          <w:sz w:val="24"/>
          <w:szCs w:val="24"/>
        </w:rPr>
        <w:t xml:space="preserve"> HIV Positive Black Africans Living </w:t>
      </w:r>
      <w:r w:rsidRPr="00172119">
        <w:rPr>
          <w:rFonts w:asciiTheme="majorBidi" w:hAnsiTheme="majorBidi" w:cstheme="majorBidi"/>
          <w:sz w:val="24"/>
          <w:szCs w:val="24"/>
        </w:rPr>
        <w:tab/>
      </w:r>
      <w:r w:rsidRPr="00172119">
        <w:rPr>
          <w:rFonts w:asciiTheme="majorBidi" w:hAnsiTheme="majorBidi" w:cstheme="majorBidi"/>
          <w:sz w:val="24"/>
          <w:szCs w:val="24"/>
        </w:rPr>
        <w:tab/>
        <w:t xml:space="preserve">in the UK.” </w:t>
      </w:r>
      <w:r w:rsidRPr="00172119">
        <w:rPr>
          <w:rFonts w:asciiTheme="majorBidi" w:hAnsiTheme="majorBidi" w:cstheme="majorBidi"/>
          <w:i/>
          <w:sz w:val="24"/>
          <w:szCs w:val="24"/>
        </w:rPr>
        <w:t>Psychology and Health</w:t>
      </w:r>
      <w:r w:rsidRPr="00172119">
        <w:rPr>
          <w:rFonts w:asciiTheme="majorBidi" w:hAnsiTheme="majorBidi" w:cstheme="majorBidi"/>
          <w:sz w:val="24"/>
          <w:szCs w:val="24"/>
        </w:rPr>
        <w:t xml:space="preserve"> 21(1):109-122.</w:t>
      </w:r>
    </w:p>
    <w:p w:rsidR="00173BA7" w:rsidRDefault="00173BA7" w:rsidP="00173BA7">
      <w:pPr>
        <w:spacing w:line="480" w:lineRule="auto"/>
        <w:rPr>
          <w:rFonts w:ascii="Times New Roman" w:hAnsi="Times New Roman" w:cs="Times New Roman"/>
          <w:sz w:val="24"/>
          <w:szCs w:val="24"/>
        </w:rPr>
      </w:pPr>
      <w:r w:rsidRPr="007429D3">
        <w:rPr>
          <w:rFonts w:ascii="Times New Roman" w:hAnsi="Times New Roman" w:cs="Times New Roman"/>
          <w:sz w:val="24"/>
          <w:szCs w:val="24"/>
        </w:rPr>
        <w:t xml:space="preserve">Leong, Pamela. 2006. “Religion, Flesh, and Blood: Re-creating Religious Culture in the Context </w:t>
      </w:r>
      <w:r w:rsidRPr="007429D3">
        <w:rPr>
          <w:rFonts w:ascii="Times New Roman" w:hAnsi="Times New Roman" w:cs="Times New Roman"/>
          <w:sz w:val="24"/>
          <w:szCs w:val="24"/>
        </w:rPr>
        <w:tab/>
      </w:r>
      <w:r w:rsidRPr="007429D3">
        <w:rPr>
          <w:rFonts w:ascii="Times New Roman" w:hAnsi="Times New Roman" w:cs="Times New Roman"/>
          <w:sz w:val="24"/>
          <w:szCs w:val="24"/>
        </w:rPr>
        <w:tab/>
        <w:t xml:space="preserve">of HIV/AIDS.” </w:t>
      </w:r>
      <w:r w:rsidRPr="007429D3">
        <w:rPr>
          <w:rFonts w:ascii="Times New Roman" w:hAnsi="Times New Roman" w:cs="Times New Roman"/>
          <w:i/>
          <w:sz w:val="24"/>
          <w:szCs w:val="24"/>
        </w:rPr>
        <w:t>Sociology of Religion</w:t>
      </w:r>
      <w:r w:rsidRPr="007429D3">
        <w:rPr>
          <w:rFonts w:ascii="Times New Roman" w:hAnsi="Times New Roman" w:cs="Times New Roman"/>
          <w:sz w:val="24"/>
          <w:szCs w:val="24"/>
        </w:rPr>
        <w:t xml:space="preserve"> 67(3):295-311.</w:t>
      </w:r>
    </w:p>
    <w:p w:rsidR="00173BA7" w:rsidRDefault="00173BA7" w:rsidP="00173BA7">
      <w:pPr>
        <w:spacing w:line="480" w:lineRule="auto"/>
        <w:rPr>
          <w:rFonts w:asciiTheme="majorBidi" w:hAnsiTheme="majorBidi" w:cstheme="majorBidi"/>
          <w:sz w:val="24"/>
          <w:szCs w:val="24"/>
        </w:rPr>
      </w:pPr>
      <w:proofErr w:type="gramStart"/>
      <w:r w:rsidRPr="00172119">
        <w:rPr>
          <w:rFonts w:asciiTheme="majorBidi" w:hAnsiTheme="majorBidi" w:cstheme="majorBidi"/>
          <w:sz w:val="24"/>
          <w:szCs w:val="24"/>
        </w:rPr>
        <w:t xml:space="preserve">McFarland, Daniel and </w:t>
      </w:r>
      <w:proofErr w:type="spellStart"/>
      <w:r w:rsidRPr="00172119">
        <w:rPr>
          <w:rFonts w:asciiTheme="majorBidi" w:hAnsiTheme="majorBidi" w:cstheme="majorBidi"/>
          <w:sz w:val="24"/>
          <w:szCs w:val="24"/>
        </w:rPr>
        <w:t>Heili</w:t>
      </w:r>
      <w:proofErr w:type="spellEnd"/>
      <w:r w:rsidRPr="00172119">
        <w:rPr>
          <w:rFonts w:asciiTheme="majorBidi" w:hAnsiTheme="majorBidi" w:cstheme="majorBidi"/>
          <w:sz w:val="24"/>
          <w:szCs w:val="24"/>
        </w:rPr>
        <w:t xml:space="preserve"> Pals.</w:t>
      </w:r>
      <w:proofErr w:type="gramEnd"/>
      <w:r w:rsidRPr="00172119">
        <w:rPr>
          <w:rFonts w:asciiTheme="majorBidi" w:hAnsiTheme="majorBidi" w:cstheme="majorBidi"/>
          <w:sz w:val="24"/>
          <w:szCs w:val="24"/>
        </w:rPr>
        <w:t xml:space="preserve"> 2005. “Motives and Contexts of Identity Change: A Case for </w:t>
      </w:r>
      <w:r w:rsidRPr="00172119">
        <w:rPr>
          <w:rFonts w:asciiTheme="majorBidi" w:hAnsiTheme="majorBidi" w:cstheme="majorBidi"/>
          <w:sz w:val="24"/>
          <w:szCs w:val="24"/>
        </w:rPr>
        <w:tab/>
      </w:r>
      <w:r w:rsidRPr="00172119">
        <w:rPr>
          <w:rFonts w:asciiTheme="majorBidi" w:hAnsiTheme="majorBidi" w:cstheme="majorBidi"/>
          <w:sz w:val="24"/>
          <w:szCs w:val="24"/>
        </w:rPr>
        <w:tab/>
        <w:t xml:space="preserve">Network Effects.” </w:t>
      </w:r>
      <w:r w:rsidRPr="00172119">
        <w:rPr>
          <w:rFonts w:asciiTheme="majorBidi" w:hAnsiTheme="majorBidi" w:cstheme="majorBidi"/>
          <w:i/>
          <w:sz w:val="24"/>
          <w:szCs w:val="24"/>
        </w:rPr>
        <w:t>Social Psychology Quarterly</w:t>
      </w:r>
      <w:r w:rsidRPr="00172119">
        <w:rPr>
          <w:rFonts w:asciiTheme="majorBidi" w:hAnsiTheme="majorBidi" w:cstheme="majorBidi"/>
          <w:sz w:val="24"/>
          <w:szCs w:val="24"/>
        </w:rPr>
        <w:t xml:space="preserve"> 68(4):289-315.</w:t>
      </w:r>
    </w:p>
    <w:p w:rsidR="00622349" w:rsidRPr="00622349" w:rsidRDefault="00622349" w:rsidP="00173BA7">
      <w:pPr>
        <w:spacing w:line="480" w:lineRule="auto"/>
        <w:rPr>
          <w:rFonts w:asciiTheme="majorBidi" w:hAnsiTheme="majorBidi" w:cstheme="majorBidi"/>
          <w:sz w:val="24"/>
          <w:szCs w:val="24"/>
        </w:rPr>
      </w:pPr>
      <w:proofErr w:type="spellStart"/>
      <w:r>
        <w:rPr>
          <w:rFonts w:asciiTheme="majorBidi" w:hAnsiTheme="majorBidi" w:cstheme="majorBidi"/>
          <w:sz w:val="24"/>
          <w:szCs w:val="24"/>
        </w:rPr>
        <w:t>Montagnier</w:t>
      </w:r>
      <w:proofErr w:type="spellEnd"/>
      <w:r>
        <w:rPr>
          <w:rFonts w:asciiTheme="majorBidi" w:hAnsiTheme="majorBidi" w:cstheme="majorBidi"/>
          <w:sz w:val="24"/>
          <w:szCs w:val="24"/>
        </w:rPr>
        <w:t xml:space="preserve">, Luc. 2000. </w:t>
      </w:r>
      <w:r>
        <w:rPr>
          <w:rFonts w:asciiTheme="majorBidi" w:hAnsiTheme="majorBidi" w:cstheme="majorBidi"/>
          <w:i/>
          <w:sz w:val="24"/>
          <w:szCs w:val="24"/>
        </w:rPr>
        <w:t xml:space="preserve">Virus: The Co-Discoverer of HIV Tracks Its Rampage and Charts the </w:t>
      </w:r>
      <w:r>
        <w:rPr>
          <w:rFonts w:asciiTheme="majorBidi" w:hAnsiTheme="majorBidi" w:cstheme="majorBidi"/>
          <w:i/>
          <w:sz w:val="24"/>
          <w:szCs w:val="24"/>
        </w:rPr>
        <w:tab/>
      </w:r>
      <w:r>
        <w:rPr>
          <w:rFonts w:asciiTheme="majorBidi" w:hAnsiTheme="majorBidi" w:cstheme="majorBidi"/>
          <w:i/>
          <w:sz w:val="24"/>
          <w:szCs w:val="24"/>
        </w:rPr>
        <w:tab/>
        <w:t>Future.”</w:t>
      </w:r>
      <w:r>
        <w:rPr>
          <w:rFonts w:asciiTheme="majorBidi" w:hAnsiTheme="majorBidi" w:cstheme="majorBidi"/>
          <w:sz w:val="24"/>
          <w:szCs w:val="24"/>
        </w:rPr>
        <w:t xml:space="preserve"> New York: W.W. Norton &amp; Company, Inc.</w:t>
      </w:r>
    </w:p>
    <w:p w:rsidR="00173BA7" w:rsidRDefault="00173BA7" w:rsidP="00173BA7">
      <w:pPr>
        <w:spacing w:line="480" w:lineRule="auto"/>
        <w:rPr>
          <w:rFonts w:ascii="Times New Roman" w:hAnsi="Times New Roman" w:cs="Times New Roman"/>
          <w:sz w:val="24"/>
          <w:szCs w:val="24"/>
        </w:rPr>
      </w:pPr>
      <w:proofErr w:type="gramStart"/>
      <w:r w:rsidRPr="007429D3">
        <w:rPr>
          <w:rFonts w:ascii="Times New Roman" w:hAnsi="Times New Roman" w:cs="Times New Roman"/>
          <w:sz w:val="24"/>
          <w:szCs w:val="24"/>
        </w:rPr>
        <w:t>Roth, N. L. and M. S. Nelson.</w:t>
      </w:r>
      <w:proofErr w:type="gramEnd"/>
      <w:r w:rsidRPr="007429D3">
        <w:rPr>
          <w:rFonts w:ascii="Times New Roman" w:hAnsi="Times New Roman" w:cs="Times New Roman"/>
          <w:sz w:val="24"/>
          <w:szCs w:val="24"/>
        </w:rPr>
        <w:t xml:space="preserve"> 1997. “HIV diagnosis rituals and identity narratives.” </w:t>
      </w:r>
      <w:r w:rsidRPr="007429D3">
        <w:rPr>
          <w:rFonts w:ascii="Times New Roman" w:hAnsi="Times New Roman" w:cs="Times New Roman"/>
          <w:i/>
          <w:sz w:val="24"/>
          <w:szCs w:val="24"/>
        </w:rPr>
        <w:t>AIDS Care</w:t>
      </w:r>
      <w:r w:rsidRPr="007429D3">
        <w:rPr>
          <w:rFonts w:ascii="Times New Roman" w:hAnsi="Times New Roman" w:cs="Times New Roman"/>
          <w:sz w:val="24"/>
          <w:szCs w:val="24"/>
        </w:rPr>
        <w:t xml:space="preserve"> </w:t>
      </w:r>
      <w:r w:rsidRPr="007429D3">
        <w:rPr>
          <w:rFonts w:ascii="Times New Roman" w:hAnsi="Times New Roman" w:cs="Times New Roman"/>
          <w:sz w:val="24"/>
          <w:szCs w:val="24"/>
        </w:rPr>
        <w:tab/>
      </w:r>
      <w:r w:rsidRPr="007429D3">
        <w:rPr>
          <w:rFonts w:ascii="Times New Roman" w:hAnsi="Times New Roman" w:cs="Times New Roman"/>
          <w:sz w:val="24"/>
          <w:szCs w:val="24"/>
        </w:rPr>
        <w:tab/>
        <w:t>9(2):161-180.</w:t>
      </w:r>
    </w:p>
    <w:p w:rsidR="00864452" w:rsidRPr="007429D3" w:rsidRDefault="00864452" w:rsidP="00173BA7">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United Nations Statistics Division.</w:t>
      </w:r>
      <w:proofErr w:type="gramEnd"/>
      <w:r>
        <w:rPr>
          <w:rFonts w:ascii="Times New Roman" w:hAnsi="Times New Roman" w:cs="Times New Roman"/>
          <w:sz w:val="24"/>
          <w:szCs w:val="24"/>
        </w:rPr>
        <w:t xml:space="preserve"> 2009. United Nations Department of Economic and Social </w:t>
      </w:r>
      <w:r>
        <w:rPr>
          <w:rFonts w:ascii="Times New Roman" w:hAnsi="Times New Roman" w:cs="Times New Roman"/>
          <w:sz w:val="24"/>
          <w:szCs w:val="24"/>
        </w:rPr>
        <w:tab/>
      </w:r>
      <w:r>
        <w:rPr>
          <w:rFonts w:ascii="Times New Roman" w:hAnsi="Times New Roman" w:cs="Times New Roman"/>
          <w:sz w:val="24"/>
          <w:szCs w:val="24"/>
        </w:rPr>
        <w:tab/>
        <w:t>Affairs</w:t>
      </w:r>
      <w:r w:rsidR="00315261">
        <w:rPr>
          <w:rFonts w:ascii="Times New Roman" w:hAnsi="Times New Roman" w:cs="Times New Roman"/>
          <w:sz w:val="24"/>
          <w:szCs w:val="24"/>
        </w:rPr>
        <w:t>.</w:t>
      </w:r>
    </w:p>
    <w:p w:rsidR="00864452" w:rsidRDefault="00173BA7" w:rsidP="00173BA7">
      <w:pPr>
        <w:spacing w:line="480" w:lineRule="auto"/>
        <w:rPr>
          <w:rFonts w:ascii="Times New Roman" w:hAnsi="Times New Roman" w:cs="Times New Roman"/>
          <w:sz w:val="24"/>
          <w:szCs w:val="24"/>
        </w:rPr>
      </w:pPr>
      <w:proofErr w:type="spellStart"/>
      <w:proofErr w:type="gramStart"/>
      <w:r w:rsidRPr="007429D3">
        <w:rPr>
          <w:rFonts w:ascii="Times New Roman" w:hAnsi="Times New Roman" w:cs="Times New Roman"/>
          <w:sz w:val="24"/>
          <w:szCs w:val="24"/>
        </w:rPr>
        <w:lastRenderedPageBreak/>
        <w:t>Visser</w:t>
      </w:r>
      <w:proofErr w:type="spellEnd"/>
      <w:r w:rsidRPr="007429D3">
        <w:rPr>
          <w:rFonts w:ascii="Times New Roman" w:hAnsi="Times New Roman" w:cs="Times New Roman"/>
          <w:sz w:val="24"/>
          <w:szCs w:val="24"/>
        </w:rPr>
        <w:t xml:space="preserve">, </w:t>
      </w:r>
      <w:proofErr w:type="spellStart"/>
      <w:r w:rsidRPr="007429D3">
        <w:rPr>
          <w:rFonts w:ascii="Times New Roman" w:hAnsi="Times New Roman" w:cs="Times New Roman"/>
          <w:sz w:val="24"/>
          <w:szCs w:val="24"/>
        </w:rPr>
        <w:t>Maretha</w:t>
      </w:r>
      <w:proofErr w:type="spellEnd"/>
      <w:r w:rsidRPr="007429D3">
        <w:rPr>
          <w:rFonts w:ascii="Times New Roman" w:hAnsi="Times New Roman" w:cs="Times New Roman"/>
          <w:sz w:val="24"/>
          <w:szCs w:val="24"/>
        </w:rPr>
        <w:t xml:space="preserve"> J., Jennifer D. Makin, and </w:t>
      </w:r>
      <w:proofErr w:type="spellStart"/>
      <w:r w:rsidRPr="007429D3">
        <w:rPr>
          <w:rFonts w:ascii="Times New Roman" w:hAnsi="Times New Roman" w:cs="Times New Roman"/>
          <w:sz w:val="24"/>
          <w:szCs w:val="24"/>
        </w:rPr>
        <w:t>Kopo</w:t>
      </w:r>
      <w:proofErr w:type="spellEnd"/>
      <w:r w:rsidRPr="007429D3">
        <w:rPr>
          <w:rFonts w:ascii="Times New Roman" w:hAnsi="Times New Roman" w:cs="Times New Roman"/>
          <w:sz w:val="24"/>
          <w:szCs w:val="24"/>
        </w:rPr>
        <w:t xml:space="preserve"> </w:t>
      </w:r>
      <w:proofErr w:type="spellStart"/>
      <w:r w:rsidRPr="007429D3">
        <w:rPr>
          <w:rFonts w:ascii="Times New Roman" w:hAnsi="Times New Roman" w:cs="Times New Roman"/>
          <w:sz w:val="24"/>
          <w:szCs w:val="24"/>
        </w:rPr>
        <w:t>Lehobye</w:t>
      </w:r>
      <w:proofErr w:type="spellEnd"/>
      <w:r w:rsidRPr="007429D3">
        <w:rPr>
          <w:rFonts w:ascii="Times New Roman" w:hAnsi="Times New Roman" w:cs="Times New Roman"/>
          <w:sz w:val="24"/>
          <w:szCs w:val="24"/>
        </w:rPr>
        <w:t>.</w:t>
      </w:r>
      <w:proofErr w:type="gramEnd"/>
      <w:r w:rsidRPr="007429D3">
        <w:rPr>
          <w:rFonts w:ascii="Times New Roman" w:hAnsi="Times New Roman" w:cs="Times New Roman"/>
          <w:sz w:val="24"/>
          <w:szCs w:val="24"/>
        </w:rPr>
        <w:t xml:space="preserve"> 2006. “Stigmatizing Attitudes of the </w:t>
      </w:r>
      <w:r w:rsidRPr="007429D3">
        <w:rPr>
          <w:rFonts w:ascii="Times New Roman" w:hAnsi="Times New Roman" w:cs="Times New Roman"/>
          <w:sz w:val="24"/>
          <w:szCs w:val="24"/>
        </w:rPr>
        <w:tab/>
      </w:r>
      <w:r w:rsidRPr="007429D3">
        <w:rPr>
          <w:rFonts w:ascii="Times New Roman" w:hAnsi="Times New Roman" w:cs="Times New Roman"/>
          <w:sz w:val="24"/>
          <w:szCs w:val="24"/>
        </w:rPr>
        <w:tab/>
        <w:t xml:space="preserve">Community </w:t>
      </w:r>
      <w:proofErr w:type="gramStart"/>
      <w:r w:rsidRPr="007429D3">
        <w:rPr>
          <w:rFonts w:ascii="Times New Roman" w:hAnsi="Times New Roman" w:cs="Times New Roman"/>
          <w:sz w:val="24"/>
          <w:szCs w:val="24"/>
        </w:rPr>
        <w:t>Towards</w:t>
      </w:r>
      <w:proofErr w:type="gramEnd"/>
      <w:r w:rsidRPr="007429D3">
        <w:rPr>
          <w:rFonts w:ascii="Times New Roman" w:hAnsi="Times New Roman" w:cs="Times New Roman"/>
          <w:sz w:val="24"/>
          <w:szCs w:val="24"/>
        </w:rPr>
        <w:t xml:space="preserve"> People Living with HIV/AIDS.” </w:t>
      </w:r>
      <w:r w:rsidRPr="007429D3">
        <w:rPr>
          <w:rFonts w:ascii="Times New Roman" w:hAnsi="Times New Roman" w:cs="Times New Roman"/>
          <w:i/>
          <w:sz w:val="24"/>
          <w:szCs w:val="24"/>
        </w:rPr>
        <w:t xml:space="preserve">Journal of Community &amp; Applied </w:t>
      </w:r>
      <w:r w:rsidRPr="007429D3">
        <w:rPr>
          <w:rFonts w:ascii="Times New Roman" w:hAnsi="Times New Roman" w:cs="Times New Roman"/>
          <w:i/>
          <w:sz w:val="24"/>
          <w:szCs w:val="24"/>
        </w:rPr>
        <w:tab/>
      </w:r>
      <w:r w:rsidRPr="007429D3">
        <w:rPr>
          <w:rFonts w:ascii="Times New Roman" w:hAnsi="Times New Roman" w:cs="Times New Roman"/>
          <w:i/>
          <w:sz w:val="24"/>
          <w:szCs w:val="24"/>
        </w:rPr>
        <w:tab/>
        <w:t>Social Psychology</w:t>
      </w:r>
      <w:r w:rsidRPr="007429D3">
        <w:rPr>
          <w:rFonts w:ascii="Times New Roman" w:hAnsi="Times New Roman" w:cs="Times New Roman"/>
          <w:sz w:val="24"/>
          <w:szCs w:val="24"/>
        </w:rPr>
        <w:t xml:space="preserve"> 16(1):42-58.</w:t>
      </w:r>
    </w:p>
    <w:p w:rsidR="00864452" w:rsidRDefault="00864452">
      <w:pPr>
        <w:rPr>
          <w:rFonts w:ascii="Times New Roman" w:hAnsi="Times New Roman" w:cs="Times New Roman"/>
          <w:sz w:val="24"/>
          <w:szCs w:val="24"/>
        </w:rPr>
      </w:pPr>
      <w:r>
        <w:rPr>
          <w:rFonts w:ascii="Times New Roman" w:hAnsi="Times New Roman" w:cs="Times New Roman"/>
          <w:sz w:val="24"/>
          <w:szCs w:val="24"/>
        </w:rPr>
        <w:br w:type="page"/>
      </w:r>
    </w:p>
    <w:p w:rsidR="00C51D60" w:rsidRDefault="00C51D60" w:rsidP="00C70C1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APPENDIX A</w:t>
      </w:r>
    </w:p>
    <w:p w:rsidR="00317E9A" w:rsidRDefault="00317E9A" w:rsidP="00317E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Name/</w:t>
      </w:r>
      <w:r w:rsidRPr="00F0071D">
        <w:rPr>
          <w:rFonts w:ascii="Times New Roman" w:hAnsi="Times New Roman" w:cs="Times New Roman"/>
          <w:sz w:val="24"/>
          <w:szCs w:val="24"/>
          <w:u w:val="single"/>
        </w:rPr>
        <w:t xml:space="preserve"> Username</w:t>
      </w:r>
      <w:r>
        <w:rPr>
          <w:rFonts w:ascii="Times New Roman" w:hAnsi="Times New Roman" w:cs="Times New Roman"/>
          <w:sz w:val="24"/>
          <w:szCs w:val="24"/>
        </w:rPr>
        <w:t xml:space="preserve">: </w:t>
      </w:r>
    </w:p>
    <w:p w:rsidR="00317E9A" w:rsidRDefault="00317E9A" w:rsidP="00317E9A">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Marvelyn</w:t>
      </w:r>
      <w:proofErr w:type="spellEnd"/>
      <w:r>
        <w:rPr>
          <w:rFonts w:ascii="Times New Roman" w:hAnsi="Times New Roman" w:cs="Times New Roman"/>
          <w:sz w:val="24"/>
          <w:szCs w:val="24"/>
        </w:rPr>
        <w:t xml:space="preserve"> Brown/ </w:t>
      </w:r>
      <w:proofErr w:type="spellStart"/>
      <w:r>
        <w:rPr>
          <w:rFonts w:ascii="Times New Roman" w:hAnsi="Times New Roman" w:cs="Times New Roman"/>
          <w:sz w:val="24"/>
          <w:szCs w:val="24"/>
        </w:rPr>
        <w:t>marvelynbrown</w:t>
      </w:r>
      <w:proofErr w:type="spellEnd"/>
      <w:r>
        <w:rPr>
          <w:rFonts w:ascii="Times New Roman" w:hAnsi="Times New Roman" w:cs="Times New Roman"/>
          <w:sz w:val="24"/>
          <w:szCs w:val="24"/>
        </w:rPr>
        <w:tab/>
        <w:t>b.</w:t>
      </w:r>
      <w:r w:rsidRPr="001B05AC">
        <w:rPr>
          <w:rFonts w:ascii="Times New Roman" w:hAnsi="Times New Roman" w:cs="Times New Roman"/>
          <w:sz w:val="24"/>
          <w:szCs w:val="24"/>
        </w:rPr>
        <w:t xml:space="preserve"> </w:t>
      </w:r>
      <w:proofErr w:type="spellStart"/>
      <w:r>
        <w:rPr>
          <w:rFonts w:ascii="Times New Roman" w:hAnsi="Times New Roman" w:cs="Times New Roman"/>
          <w:sz w:val="24"/>
          <w:szCs w:val="24"/>
        </w:rPr>
        <w:t>Oriol</w:t>
      </w:r>
      <w:proofErr w:type="spellEnd"/>
      <w:r>
        <w:rPr>
          <w:rFonts w:ascii="Times New Roman" w:hAnsi="Times New Roman" w:cs="Times New Roman"/>
          <w:sz w:val="24"/>
          <w:szCs w:val="24"/>
        </w:rPr>
        <w:t xml:space="preserve"> R. Gutierrez Jr./ </w:t>
      </w:r>
      <w:proofErr w:type="spellStart"/>
      <w:r>
        <w:rPr>
          <w:rFonts w:ascii="Times New Roman" w:hAnsi="Times New Roman" w:cs="Times New Roman"/>
          <w:sz w:val="24"/>
          <w:szCs w:val="24"/>
        </w:rPr>
        <w:t>oriolgutierrez</w:t>
      </w:r>
      <w:proofErr w:type="spellEnd"/>
    </w:p>
    <w:p w:rsidR="00317E9A" w:rsidRDefault="00317E9A" w:rsidP="00317E9A">
      <w:pPr>
        <w:pStyle w:val="ListParagraph"/>
        <w:ind w:left="1440"/>
        <w:rPr>
          <w:rFonts w:ascii="Times New Roman" w:hAnsi="Times New Roman" w:cs="Times New Roman"/>
          <w:sz w:val="24"/>
          <w:szCs w:val="24"/>
        </w:rPr>
      </w:pPr>
    </w:p>
    <w:p w:rsidR="00317E9A" w:rsidRPr="001B05AC" w:rsidRDefault="00317E9A" w:rsidP="00317E9A">
      <w:pPr>
        <w:pStyle w:val="ListParagraph"/>
        <w:numPr>
          <w:ilvl w:val="0"/>
          <w:numId w:val="2"/>
        </w:numPr>
        <w:rPr>
          <w:rFonts w:ascii="Times New Roman" w:hAnsi="Times New Roman" w:cs="Times New Roman"/>
          <w:sz w:val="24"/>
          <w:szCs w:val="24"/>
        </w:rPr>
      </w:pPr>
      <w:r w:rsidRPr="001B05AC">
        <w:rPr>
          <w:rFonts w:ascii="Times New Roman" w:hAnsi="Times New Roman" w:cs="Times New Roman"/>
          <w:sz w:val="24"/>
          <w:szCs w:val="24"/>
        </w:rPr>
        <w:t xml:space="preserve">Jonathan Perry/ </w:t>
      </w:r>
      <w:proofErr w:type="spellStart"/>
      <w:r w:rsidRPr="001B05AC">
        <w:rPr>
          <w:rFonts w:ascii="Times New Roman" w:hAnsi="Times New Roman" w:cs="Times New Roman"/>
          <w:sz w:val="24"/>
          <w:szCs w:val="24"/>
        </w:rPr>
        <w:t>justbthat</w:t>
      </w:r>
      <w:proofErr w:type="spellEnd"/>
      <w:r w:rsidRPr="001B05AC">
        <w:rPr>
          <w:rFonts w:ascii="Times New Roman" w:hAnsi="Times New Roman" w:cs="Times New Roman"/>
          <w:sz w:val="24"/>
          <w:szCs w:val="24"/>
        </w:rPr>
        <w:tab/>
      </w:r>
      <w:r w:rsidRPr="001B05AC">
        <w:rPr>
          <w:rFonts w:ascii="Times New Roman" w:hAnsi="Times New Roman" w:cs="Times New Roman"/>
          <w:sz w:val="24"/>
          <w:szCs w:val="24"/>
        </w:rPr>
        <w:tab/>
        <w:t xml:space="preserve">d. TRAV/ </w:t>
      </w:r>
      <w:proofErr w:type="spellStart"/>
      <w:r w:rsidRPr="001B05AC">
        <w:rPr>
          <w:rFonts w:ascii="Times New Roman" w:hAnsi="Times New Roman" w:cs="Times New Roman"/>
          <w:sz w:val="24"/>
          <w:szCs w:val="24"/>
        </w:rPr>
        <w:t>Just__Trav</w:t>
      </w:r>
      <w:proofErr w:type="spellEnd"/>
    </w:p>
    <w:p w:rsidR="00317E9A" w:rsidRDefault="00317E9A" w:rsidP="00317E9A">
      <w:pPr>
        <w:pStyle w:val="ListParagraph"/>
        <w:ind w:left="1440"/>
        <w:rPr>
          <w:rFonts w:ascii="Times New Roman" w:hAnsi="Times New Roman" w:cs="Times New Roman"/>
          <w:sz w:val="24"/>
          <w:szCs w:val="24"/>
        </w:rPr>
      </w:pPr>
    </w:p>
    <w:p w:rsidR="00317E9A" w:rsidRDefault="00317E9A" w:rsidP="00317E9A">
      <w:pPr>
        <w:pStyle w:val="ListParagraph"/>
        <w:numPr>
          <w:ilvl w:val="0"/>
          <w:numId w:val="3"/>
        </w:numPr>
        <w:rPr>
          <w:rFonts w:ascii="Times New Roman" w:hAnsi="Times New Roman" w:cs="Times New Roman"/>
          <w:sz w:val="24"/>
          <w:szCs w:val="24"/>
        </w:rPr>
      </w:pPr>
      <w:r w:rsidRPr="001B05AC">
        <w:rPr>
          <w:rFonts w:ascii="Times New Roman" w:hAnsi="Times New Roman" w:cs="Times New Roman"/>
          <w:sz w:val="24"/>
          <w:szCs w:val="24"/>
        </w:rPr>
        <w:t xml:space="preserve">Dab Garner/ </w:t>
      </w:r>
      <w:proofErr w:type="spellStart"/>
      <w:r w:rsidRPr="001B05AC">
        <w:rPr>
          <w:rFonts w:ascii="Times New Roman" w:hAnsi="Times New Roman" w:cs="Times New Roman"/>
          <w:sz w:val="24"/>
          <w:szCs w:val="24"/>
        </w:rPr>
        <w:t>DaddyDab</w:t>
      </w:r>
      <w:proofErr w:type="spellEnd"/>
    </w:p>
    <w:p w:rsidR="00317E9A" w:rsidRPr="001B05AC" w:rsidRDefault="00317E9A" w:rsidP="00317E9A">
      <w:pPr>
        <w:pStyle w:val="ListParagraph"/>
        <w:ind w:left="1440"/>
        <w:rPr>
          <w:rFonts w:ascii="Times New Roman" w:hAnsi="Times New Roman" w:cs="Times New Roman"/>
          <w:sz w:val="24"/>
          <w:szCs w:val="24"/>
        </w:rPr>
      </w:pPr>
    </w:p>
    <w:p w:rsidR="00317E9A" w:rsidRDefault="00317E9A" w:rsidP="00317E9A">
      <w:pPr>
        <w:pStyle w:val="ListParagraph"/>
        <w:numPr>
          <w:ilvl w:val="0"/>
          <w:numId w:val="1"/>
        </w:numPr>
        <w:rPr>
          <w:rFonts w:ascii="Times New Roman" w:hAnsi="Times New Roman" w:cs="Times New Roman"/>
          <w:sz w:val="24"/>
          <w:szCs w:val="24"/>
        </w:rPr>
      </w:pPr>
      <w:r w:rsidRPr="00792415">
        <w:rPr>
          <w:rFonts w:ascii="Times New Roman" w:hAnsi="Times New Roman" w:cs="Times New Roman"/>
          <w:sz w:val="24"/>
          <w:szCs w:val="24"/>
          <w:u w:val="single"/>
        </w:rPr>
        <w:t>Number</w:t>
      </w:r>
      <w:r w:rsidRPr="001B05AC">
        <w:rPr>
          <w:rFonts w:ascii="Times New Roman" w:hAnsi="Times New Roman" w:cs="Times New Roman"/>
          <w:sz w:val="24"/>
          <w:szCs w:val="24"/>
        </w:rPr>
        <w:t xml:space="preserve"> out of the 150 being coded for: ________/150</w:t>
      </w:r>
    </w:p>
    <w:p w:rsidR="00317E9A" w:rsidRPr="001B05AC" w:rsidRDefault="00317E9A" w:rsidP="00317E9A">
      <w:pPr>
        <w:pStyle w:val="ListParagraph"/>
        <w:rPr>
          <w:rFonts w:ascii="Times New Roman" w:hAnsi="Times New Roman" w:cs="Times New Roman"/>
          <w:sz w:val="24"/>
          <w:szCs w:val="24"/>
        </w:rPr>
      </w:pPr>
    </w:p>
    <w:p w:rsidR="00317E9A" w:rsidRDefault="00317E9A" w:rsidP="00317E9A">
      <w:pPr>
        <w:pStyle w:val="ListParagraph"/>
        <w:numPr>
          <w:ilvl w:val="0"/>
          <w:numId w:val="1"/>
        </w:numPr>
        <w:rPr>
          <w:rFonts w:ascii="Times New Roman" w:hAnsi="Times New Roman" w:cs="Times New Roman"/>
          <w:sz w:val="24"/>
          <w:szCs w:val="24"/>
        </w:rPr>
      </w:pPr>
      <w:r w:rsidRPr="00792415">
        <w:rPr>
          <w:rFonts w:ascii="Times New Roman" w:hAnsi="Times New Roman" w:cs="Times New Roman"/>
          <w:sz w:val="24"/>
          <w:szCs w:val="24"/>
          <w:u w:val="single"/>
        </w:rPr>
        <w:t>Date</w:t>
      </w:r>
      <w:r>
        <w:rPr>
          <w:rFonts w:ascii="Times New Roman" w:hAnsi="Times New Roman" w:cs="Times New Roman"/>
          <w:sz w:val="24"/>
          <w:szCs w:val="24"/>
        </w:rPr>
        <w:t xml:space="preserve"> posted: _____/_____/2009</w:t>
      </w:r>
    </w:p>
    <w:p w:rsidR="00317E9A" w:rsidRPr="001B05AC" w:rsidRDefault="00317E9A" w:rsidP="00317E9A">
      <w:pPr>
        <w:pStyle w:val="ListParagraph"/>
        <w:rPr>
          <w:rFonts w:ascii="Times New Roman" w:hAnsi="Times New Roman" w:cs="Times New Roman"/>
          <w:sz w:val="24"/>
          <w:szCs w:val="24"/>
        </w:rPr>
      </w:pPr>
    </w:p>
    <w:p w:rsidR="00317E9A" w:rsidRDefault="00317E9A" w:rsidP="00317E9A">
      <w:pPr>
        <w:pStyle w:val="ListParagraph"/>
        <w:rPr>
          <w:rFonts w:ascii="Times New Roman" w:hAnsi="Times New Roman" w:cs="Times New Roman"/>
          <w:sz w:val="24"/>
          <w:szCs w:val="24"/>
        </w:rPr>
      </w:pPr>
    </w:p>
    <w:p w:rsidR="00317E9A" w:rsidRDefault="00317E9A" w:rsidP="00317E9A">
      <w:pPr>
        <w:pStyle w:val="ListParagraph"/>
        <w:numPr>
          <w:ilvl w:val="0"/>
          <w:numId w:val="1"/>
        </w:numPr>
        <w:rPr>
          <w:rFonts w:ascii="Times New Roman" w:hAnsi="Times New Roman" w:cs="Times New Roman"/>
          <w:sz w:val="24"/>
          <w:szCs w:val="24"/>
        </w:rPr>
      </w:pPr>
      <w:r w:rsidRPr="00792415">
        <w:rPr>
          <w:rFonts w:ascii="Times New Roman" w:hAnsi="Times New Roman" w:cs="Times New Roman"/>
          <w:sz w:val="24"/>
          <w:szCs w:val="24"/>
          <w:u w:val="single"/>
        </w:rPr>
        <w:t>Time</w:t>
      </w:r>
      <w:r>
        <w:rPr>
          <w:rFonts w:ascii="Times New Roman" w:hAnsi="Times New Roman" w:cs="Times New Roman"/>
          <w:sz w:val="24"/>
          <w:szCs w:val="24"/>
        </w:rPr>
        <w:t xml:space="preserve"> posted at: ___:______ am/pm</w:t>
      </w:r>
    </w:p>
    <w:p w:rsidR="00317E9A" w:rsidRDefault="00317E9A" w:rsidP="00317E9A">
      <w:pPr>
        <w:pStyle w:val="ListParagraph"/>
        <w:rPr>
          <w:rFonts w:ascii="Times New Roman" w:hAnsi="Times New Roman" w:cs="Times New Roman"/>
          <w:sz w:val="24"/>
          <w:szCs w:val="24"/>
        </w:rPr>
      </w:pPr>
    </w:p>
    <w:p w:rsidR="00317E9A" w:rsidRDefault="00317E9A" w:rsidP="00317E9A">
      <w:pPr>
        <w:pStyle w:val="ListParagraph"/>
        <w:numPr>
          <w:ilvl w:val="0"/>
          <w:numId w:val="1"/>
        </w:numPr>
        <w:rPr>
          <w:rFonts w:ascii="Times New Roman" w:hAnsi="Times New Roman" w:cs="Times New Roman"/>
          <w:sz w:val="24"/>
          <w:szCs w:val="24"/>
        </w:rPr>
      </w:pPr>
      <w:r w:rsidRPr="00792415">
        <w:rPr>
          <w:rFonts w:ascii="Times New Roman" w:hAnsi="Times New Roman" w:cs="Times New Roman"/>
          <w:sz w:val="24"/>
          <w:szCs w:val="24"/>
          <w:u w:val="single"/>
        </w:rPr>
        <w:t>Data</w:t>
      </w:r>
      <w:r>
        <w:rPr>
          <w:rFonts w:ascii="Times New Roman" w:hAnsi="Times New Roman" w:cs="Times New Roman"/>
          <w:sz w:val="24"/>
          <w:szCs w:val="24"/>
        </w:rPr>
        <w:t xml:space="preserve"> (this specific tweet’s content):</w:t>
      </w:r>
    </w:p>
    <w:p w:rsidR="00317E9A" w:rsidRPr="00792415" w:rsidRDefault="00317E9A" w:rsidP="00317E9A">
      <w:pPr>
        <w:pStyle w:val="ListParagraph"/>
        <w:rPr>
          <w:rFonts w:ascii="Times New Roman" w:hAnsi="Times New Roman" w:cs="Times New Roman"/>
          <w:sz w:val="24"/>
          <w:szCs w:val="24"/>
        </w:rPr>
      </w:pPr>
    </w:p>
    <w:p w:rsidR="00317E9A" w:rsidRDefault="00317E9A" w:rsidP="00317E9A">
      <w:pPr>
        <w:pStyle w:val="ListParagraph"/>
        <w:rPr>
          <w:rFonts w:ascii="Times New Roman" w:hAnsi="Times New Roman" w:cs="Times New Roman"/>
          <w:sz w:val="24"/>
          <w:szCs w:val="24"/>
        </w:rPr>
      </w:pPr>
    </w:p>
    <w:p w:rsidR="00317E9A" w:rsidRPr="00317E9A" w:rsidRDefault="00317E9A" w:rsidP="00317E9A">
      <w:pPr>
        <w:rPr>
          <w:rFonts w:ascii="Times New Roman" w:hAnsi="Times New Roman" w:cs="Times New Roman"/>
          <w:sz w:val="24"/>
          <w:szCs w:val="24"/>
        </w:rPr>
      </w:pPr>
    </w:p>
    <w:p w:rsidR="00317E9A" w:rsidRPr="001B05AC" w:rsidRDefault="00317E9A" w:rsidP="00317E9A">
      <w:pPr>
        <w:pStyle w:val="ListParagraph"/>
        <w:rPr>
          <w:rFonts w:ascii="Times New Roman" w:hAnsi="Times New Roman" w:cs="Times New Roman"/>
          <w:sz w:val="24"/>
          <w:szCs w:val="24"/>
        </w:rPr>
      </w:pPr>
    </w:p>
    <w:p w:rsidR="00317E9A" w:rsidRDefault="00317E9A" w:rsidP="00317E9A">
      <w:pPr>
        <w:pStyle w:val="ListParagraph"/>
        <w:numPr>
          <w:ilvl w:val="0"/>
          <w:numId w:val="1"/>
        </w:numPr>
        <w:rPr>
          <w:rFonts w:ascii="Times New Roman" w:hAnsi="Times New Roman" w:cs="Times New Roman"/>
          <w:sz w:val="24"/>
          <w:szCs w:val="24"/>
        </w:rPr>
      </w:pPr>
      <w:r w:rsidRPr="00792415">
        <w:rPr>
          <w:rFonts w:ascii="Times New Roman" w:hAnsi="Times New Roman" w:cs="Times New Roman"/>
          <w:sz w:val="24"/>
          <w:szCs w:val="24"/>
          <w:u w:val="single"/>
        </w:rPr>
        <w:t>Tweet</w:t>
      </w:r>
      <w:r>
        <w:rPr>
          <w:rFonts w:ascii="Times New Roman" w:hAnsi="Times New Roman" w:cs="Times New Roman"/>
          <w:sz w:val="24"/>
          <w:szCs w:val="24"/>
        </w:rPr>
        <w:t xml:space="preserve"> or </w:t>
      </w:r>
      <w:proofErr w:type="spellStart"/>
      <w:r w:rsidRPr="00792415">
        <w:rPr>
          <w:rFonts w:ascii="Times New Roman" w:hAnsi="Times New Roman" w:cs="Times New Roman"/>
          <w:sz w:val="24"/>
          <w:szCs w:val="24"/>
          <w:u w:val="single"/>
        </w:rPr>
        <w:t>Retweet</w:t>
      </w:r>
      <w:proofErr w:type="spellEnd"/>
      <w:r>
        <w:rPr>
          <w:rFonts w:ascii="Times New Roman" w:hAnsi="Times New Roman" w:cs="Times New Roman"/>
          <w:sz w:val="24"/>
          <w:szCs w:val="24"/>
        </w:rPr>
        <w:t xml:space="preserve"> or </w:t>
      </w:r>
      <w:r w:rsidRPr="00792415">
        <w:rPr>
          <w:rFonts w:ascii="Times New Roman" w:hAnsi="Times New Roman" w:cs="Times New Roman"/>
          <w:sz w:val="24"/>
          <w:szCs w:val="24"/>
          <w:u w:val="single"/>
        </w:rPr>
        <w:t>Reply</w:t>
      </w:r>
      <w:r>
        <w:rPr>
          <w:rFonts w:ascii="Times New Roman" w:hAnsi="Times New Roman" w:cs="Times New Roman"/>
          <w:sz w:val="24"/>
          <w:szCs w:val="24"/>
        </w:rPr>
        <w:t xml:space="preserve"> (In response to another’s tweet)</w:t>
      </w:r>
    </w:p>
    <w:p w:rsidR="00317E9A" w:rsidRDefault="00317E9A" w:rsidP="00317E9A">
      <w:pPr>
        <w:pStyle w:val="ListParagraph"/>
        <w:rPr>
          <w:rFonts w:ascii="Times New Roman" w:hAnsi="Times New Roman" w:cs="Times New Roman"/>
          <w:sz w:val="24"/>
          <w:szCs w:val="24"/>
        </w:rPr>
      </w:pPr>
    </w:p>
    <w:p w:rsidR="00317E9A" w:rsidRDefault="00317E9A" w:rsidP="00317E9A">
      <w:pPr>
        <w:pStyle w:val="ListParagraph"/>
        <w:numPr>
          <w:ilvl w:val="0"/>
          <w:numId w:val="1"/>
        </w:numPr>
        <w:rPr>
          <w:rFonts w:ascii="Times New Roman" w:hAnsi="Times New Roman" w:cs="Times New Roman"/>
          <w:sz w:val="24"/>
          <w:szCs w:val="24"/>
        </w:rPr>
      </w:pPr>
      <w:r w:rsidRPr="00792415">
        <w:rPr>
          <w:rFonts w:ascii="Times New Roman" w:hAnsi="Times New Roman" w:cs="Times New Roman"/>
          <w:sz w:val="24"/>
          <w:szCs w:val="24"/>
          <w:u w:val="single"/>
        </w:rPr>
        <w:t>Topic</w:t>
      </w:r>
      <w:r>
        <w:rPr>
          <w:rFonts w:ascii="Times New Roman" w:hAnsi="Times New Roman" w:cs="Times New Roman"/>
          <w:sz w:val="24"/>
          <w:szCs w:val="24"/>
        </w:rPr>
        <w:t xml:space="preserve"> (Genre) of message’s content:</w:t>
      </w:r>
    </w:p>
    <w:p w:rsidR="00317E9A" w:rsidRDefault="00317E9A" w:rsidP="00317E9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Awareness _____</w:t>
      </w:r>
    </w:p>
    <w:p w:rsidR="00317E9A" w:rsidRDefault="00317E9A" w:rsidP="00317E9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Political _____</w:t>
      </w:r>
    </w:p>
    <w:p w:rsidR="00317E9A" w:rsidRDefault="00317E9A" w:rsidP="00317E9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Medical _____</w:t>
      </w:r>
    </w:p>
    <w:p w:rsidR="00317E9A" w:rsidRDefault="00317E9A" w:rsidP="00317E9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Family _____</w:t>
      </w:r>
    </w:p>
    <w:p w:rsidR="00317E9A" w:rsidRDefault="00317E9A" w:rsidP="00317E9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Popular Culture _____</w:t>
      </w:r>
    </w:p>
    <w:p w:rsidR="00317E9A" w:rsidRDefault="00317E9A" w:rsidP="00317E9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Ethnicity/Race _____</w:t>
      </w:r>
    </w:p>
    <w:p w:rsidR="00317E9A" w:rsidRDefault="00317E9A" w:rsidP="00317E9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Gender _____</w:t>
      </w:r>
    </w:p>
    <w:p w:rsidR="00317E9A" w:rsidRDefault="00317E9A" w:rsidP="00317E9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Sex _____</w:t>
      </w:r>
    </w:p>
    <w:p w:rsidR="00317E9A" w:rsidRDefault="00317E9A" w:rsidP="00317E9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Sexuality _____</w:t>
      </w:r>
    </w:p>
    <w:p w:rsidR="00317E9A" w:rsidRDefault="00317E9A" w:rsidP="00317E9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Religion _____</w:t>
      </w:r>
    </w:p>
    <w:p w:rsidR="00317E9A" w:rsidRDefault="00317E9A" w:rsidP="00317E9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Self/ Identity (as subject of post) _____</w:t>
      </w:r>
    </w:p>
    <w:p w:rsidR="00317E9A" w:rsidRDefault="00317E9A" w:rsidP="00317E9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Career _____</w:t>
      </w:r>
    </w:p>
    <w:p w:rsidR="00317E9A" w:rsidRDefault="00317E9A" w:rsidP="00317E9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Socioeconomic Status/ Finances/ $ _____</w:t>
      </w:r>
    </w:p>
    <w:p w:rsidR="00317E9A" w:rsidRDefault="00317E9A" w:rsidP="00317E9A">
      <w:pPr>
        <w:pStyle w:val="ListParagraph"/>
        <w:ind w:left="1440"/>
        <w:rPr>
          <w:rFonts w:ascii="Times New Roman" w:hAnsi="Times New Roman" w:cs="Times New Roman"/>
          <w:sz w:val="24"/>
          <w:szCs w:val="24"/>
        </w:rPr>
      </w:pPr>
    </w:p>
    <w:p w:rsidR="00C51D60" w:rsidRPr="00146DE3" w:rsidRDefault="00317E9A" w:rsidP="00146DE3">
      <w:pPr>
        <w:pStyle w:val="ListParagraph"/>
        <w:numPr>
          <w:ilvl w:val="0"/>
          <w:numId w:val="1"/>
        </w:numPr>
        <w:rPr>
          <w:rFonts w:ascii="Times New Roman" w:hAnsi="Times New Roman" w:cs="Times New Roman"/>
          <w:sz w:val="24"/>
          <w:szCs w:val="24"/>
        </w:rPr>
      </w:pPr>
      <w:r w:rsidRPr="00792415">
        <w:rPr>
          <w:rFonts w:ascii="Times New Roman" w:hAnsi="Times New Roman" w:cs="Times New Roman"/>
          <w:sz w:val="24"/>
          <w:szCs w:val="24"/>
          <w:u w:val="single"/>
        </w:rPr>
        <w:t>Keywords</w:t>
      </w:r>
      <w:r>
        <w:rPr>
          <w:rFonts w:ascii="Times New Roman" w:hAnsi="Times New Roman" w:cs="Times New Roman"/>
          <w:sz w:val="24"/>
          <w:szCs w:val="24"/>
        </w:rPr>
        <w:t xml:space="preserve"> (that hint to identity characteristic’s saliency in this instance):</w:t>
      </w:r>
    </w:p>
    <w:sectPr w:rsidR="00C51D60" w:rsidRPr="00146DE3" w:rsidSect="005E3440">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857" w:rsidRDefault="00110857" w:rsidP="0070526E">
      <w:pPr>
        <w:spacing w:after="0" w:line="240" w:lineRule="auto"/>
      </w:pPr>
      <w:r>
        <w:separator/>
      </w:r>
    </w:p>
  </w:endnote>
  <w:endnote w:type="continuationSeparator" w:id="0">
    <w:p w:rsidR="00110857" w:rsidRDefault="00110857" w:rsidP="00705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857" w:rsidRDefault="00110857" w:rsidP="0070526E">
      <w:pPr>
        <w:spacing w:after="0" w:line="240" w:lineRule="auto"/>
      </w:pPr>
      <w:r>
        <w:separator/>
      </w:r>
    </w:p>
  </w:footnote>
  <w:footnote w:type="continuationSeparator" w:id="0">
    <w:p w:rsidR="00110857" w:rsidRDefault="00110857" w:rsidP="007052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05328"/>
      <w:docPartObj>
        <w:docPartGallery w:val="Page Numbers (Top of Page)"/>
        <w:docPartUnique/>
      </w:docPartObj>
    </w:sdtPr>
    <w:sdtContent>
      <w:p w:rsidR="00283A50" w:rsidRDefault="003302D2">
        <w:pPr>
          <w:pStyle w:val="Header"/>
          <w:jc w:val="right"/>
        </w:pPr>
        <w:fldSimple w:instr=" PAGE   \* MERGEFORMAT ">
          <w:r w:rsidR="00804682">
            <w:rPr>
              <w:noProof/>
            </w:rPr>
            <w:t>11</w:t>
          </w:r>
        </w:fldSimple>
      </w:p>
    </w:sdtContent>
  </w:sdt>
  <w:p w:rsidR="00283A50" w:rsidRDefault="00283A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D6FF1"/>
    <w:multiLevelType w:val="hybridMultilevel"/>
    <w:tmpl w:val="33EC5296"/>
    <w:lvl w:ilvl="0" w:tplc="04090019">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2610D4"/>
    <w:multiLevelType w:val="hybridMultilevel"/>
    <w:tmpl w:val="FB9EA376"/>
    <w:lvl w:ilvl="0" w:tplc="04090019">
      <w:start w:val="5"/>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0F1286F"/>
    <w:multiLevelType w:val="hybridMultilevel"/>
    <w:tmpl w:val="BE6CC1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590220"/>
    <w:multiLevelType w:val="hybridMultilevel"/>
    <w:tmpl w:val="36085FC8"/>
    <w:lvl w:ilvl="0" w:tplc="04090019">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75A22AB"/>
    <w:multiLevelType w:val="hybridMultilevel"/>
    <w:tmpl w:val="393C05B0"/>
    <w:lvl w:ilvl="0" w:tplc="AB54239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54B33"/>
    <w:rsid w:val="0000695A"/>
    <w:rsid w:val="00021729"/>
    <w:rsid w:val="00092EC8"/>
    <w:rsid w:val="000A5E75"/>
    <w:rsid w:val="000D2913"/>
    <w:rsid w:val="000E1E4C"/>
    <w:rsid w:val="000E7397"/>
    <w:rsid w:val="000F7A3D"/>
    <w:rsid w:val="00110857"/>
    <w:rsid w:val="00146DE3"/>
    <w:rsid w:val="00173BA7"/>
    <w:rsid w:val="00173F28"/>
    <w:rsid w:val="001944C8"/>
    <w:rsid w:val="001F304E"/>
    <w:rsid w:val="00214ED5"/>
    <w:rsid w:val="00223BD1"/>
    <w:rsid w:val="00226E51"/>
    <w:rsid w:val="00255985"/>
    <w:rsid w:val="002604C5"/>
    <w:rsid w:val="00283A50"/>
    <w:rsid w:val="002D1729"/>
    <w:rsid w:val="002D4629"/>
    <w:rsid w:val="002E2D9D"/>
    <w:rsid w:val="002F2492"/>
    <w:rsid w:val="002F6539"/>
    <w:rsid w:val="00315261"/>
    <w:rsid w:val="00317E9A"/>
    <w:rsid w:val="003302D2"/>
    <w:rsid w:val="0035208F"/>
    <w:rsid w:val="003E0B1F"/>
    <w:rsid w:val="004413BC"/>
    <w:rsid w:val="0045082E"/>
    <w:rsid w:val="0045278F"/>
    <w:rsid w:val="00457BD4"/>
    <w:rsid w:val="00461D99"/>
    <w:rsid w:val="00462748"/>
    <w:rsid w:val="004F3B4A"/>
    <w:rsid w:val="00541FCB"/>
    <w:rsid w:val="0055272D"/>
    <w:rsid w:val="00554B33"/>
    <w:rsid w:val="005864EF"/>
    <w:rsid w:val="005A46CD"/>
    <w:rsid w:val="005B5A8F"/>
    <w:rsid w:val="005D35B5"/>
    <w:rsid w:val="005D36C4"/>
    <w:rsid w:val="005E3440"/>
    <w:rsid w:val="00601548"/>
    <w:rsid w:val="00622349"/>
    <w:rsid w:val="00664421"/>
    <w:rsid w:val="00677675"/>
    <w:rsid w:val="006C69CC"/>
    <w:rsid w:val="0070526E"/>
    <w:rsid w:val="007105DE"/>
    <w:rsid w:val="00711719"/>
    <w:rsid w:val="00717ACB"/>
    <w:rsid w:val="0072214C"/>
    <w:rsid w:val="007267C7"/>
    <w:rsid w:val="00777583"/>
    <w:rsid w:val="00777F85"/>
    <w:rsid w:val="00804682"/>
    <w:rsid w:val="00815664"/>
    <w:rsid w:val="0082641C"/>
    <w:rsid w:val="00830978"/>
    <w:rsid w:val="00835BF3"/>
    <w:rsid w:val="00864452"/>
    <w:rsid w:val="00885C8B"/>
    <w:rsid w:val="0088695D"/>
    <w:rsid w:val="008B70DD"/>
    <w:rsid w:val="008C03AA"/>
    <w:rsid w:val="008E1514"/>
    <w:rsid w:val="008E671D"/>
    <w:rsid w:val="008F2ABE"/>
    <w:rsid w:val="009025EB"/>
    <w:rsid w:val="0092646A"/>
    <w:rsid w:val="00947D55"/>
    <w:rsid w:val="0099121E"/>
    <w:rsid w:val="009A7757"/>
    <w:rsid w:val="009B1E06"/>
    <w:rsid w:val="009B6D6E"/>
    <w:rsid w:val="009F43F7"/>
    <w:rsid w:val="00A00FD7"/>
    <w:rsid w:val="00A15174"/>
    <w:rsid w:val="00A21BC9"/>
    <w:rsid w:val="00A81ADD"/>
    <w:rsid w:val="00A95DB9"/>
    <w:rsid w:val="00AB41D7"/>
    <w:rsid w:val="00AB7F46"/>
    <w:rsid w:val="00AF5F09"/>
    <w:rsid w:val="00B14C81"/>
    <w:rsid w:val="00B9041B"/>
    <w:rsid w:val="00C132AA"/>
    <w:rsid w:val="00C51D60"/>
    <w:rsid w:val="00C56FAE"/>
    <w:rsid w:val="00C70C10"/>
    <w:rsid w:val="00CA6EFC"/>
    <w:rsid w:val="00CB1259"/>
    <w:rsid w:val="00D05A10"/>
    <w:rsid w:val="00D14817"/>
    <w:rsid w:val="00D1544E"/>
    <w:rsid w:val="00D16541"/>
    <w:rsid w:val="00DA21FF"/>
    <w:rsid w:val="00DD65CD"/>
    <w:rsid w:val="00DE1E82"/>
    <w:rsid w:val="00DE4B28"/>
    <w:rsid w:val="00E04823"/>
    <w:rsid w:val="00E05197"/>
    <w:rsid w:val="00E06B95"/>
    <w:rsid w:val="00E1312B"/>
    <w:rsid w:val="00E23BF3"/>
    <w:rsid w:val="00E34A62"/>
    <w:rsid w:val="00E439A1"/>
    <w:rsid w:val="00E767B4"/>
    <w:rsid w:val="00E77C3D"/>
    <w:rsid w:val="00E80117"/>
    <w:rsid w:val="00E962BD"/>
    <w:rsid w:val="00EA2894"/>
    <w:rsid w:val="00EA4759"/>
    <w:rsid w:val="00EB05DE"/>
    <w:rsid w:val="00EB25ED"/>
    <w:rsid w:val="00EF0CA7"/>
    <w:rsid w:val="00F37155"/>
    <w:rsid w:val="00F40ADA"/>
    <w:rsid w:val="00F52137"/>
    <w:rsid w:val="00F63183"/>
    <w:rsid w:val="00FD7135"/>
    <w:rsid w:val="00FE2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E9A"/>
    <w:pPr>
      <w:ind w:left="720"/>
      <w:contextualSpacing/>
    </w:pPr>
    <w:rPr>
      <w:rFonts w:eastAsiaTheme="minorEastAsia"/>
      <w:lang w:eastAsia="zh-CN"/>
    </w:rPr>
  </w:style>
  <w:style w:type="character" w:styleId="Hyperlink">
    <w:name w:val="Hyperlink"/>
    <w:basedOn w:val="DefaultParagraphFont"/>
    <w:uiPriority w:val="99"/>
    <w:unhideWhenUsed/>
    <w:rsid w:val="00677675"/>
    <w:rPr>
      <w:color w:val="0000FF" w:themeColor="hyperlink"/>
      <w:u w:val="single"/>
    </w:rPr>
  </w:style>
  <w:style w:type="paragraph" w:styleId="Header">
    <w:name w:val="header"/>
    <w:basedOn w:val="Normal"/>
    <w:link w:val="HeaderChar"/>
    <w:uiPriority w:val="99"/>
    <w:unhideWhenUsed/>
    <w:rsid w:val="00705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26E"/>
  </w:style>
  <w:style w:type="paragraph" w:styleId="Footer">
    <w:name w:val="footer"/>
    <w:basedOn w:val="Normal"/>
    <w:link w:val="FooterChar"/>
    <w:uiPriority w:val="99"/>
    <w:semiHidden/>
    <w:unhideWhenUsed/>
    <w:rsid w:val="007052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526E"/>
  </w:style>
  <w:style w:type="table" w:styleId="TableGrid">
    <w:name w:val="Table Grid"/>
    <w:basedOn w:val="TableNormal"/>
    <w:uiPriority w:val="59"/>
    <w:rsid w:val="00E34A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7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F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AIDS</c:v>
                </c:pt>
              </c:strCache>
            </c:strRef>
          </c:tx>
          <c:cat>
            <c:strRef>
              <c:f>Sheet1!$A$2:$A$6</c:f>
              <c:strCache>
                <c:ptCount val="5"/>
                <c:pt idx="0">
                  <c:v>marvelynbrown</c:v>
                </c:pt>
                <c:pt idx="1">
                  <c:v>oriolgutierrez</c:v>
                </c:pt>
                <c:pt idx="2">
                  <c:v>justbthat</c:v>
                </c:pt>
                <c:pt idx="3">
                  <c:v>Just_Trav</c:v>
                </c:pt>
                <c:pt idx="4">
                  <c:v>DaddyDab</c:v>
                </c:pt>
              </c:strCache>
            </c:strRef>
          </c:cat>
          <c:val>
            <c:numRef>
              <c:f>Sheet1!$B$2:$B$6</c:f>
              <c:numCache>
                <c:formatCode>General</c:formatCode>
                <c:ptCount val="5"/>
                <c:pt idx="0">
                  <c:v>4</c:v>
                </c:pt>
                <c:pt idx="1">
                  <c:v>11</c:v>
                </c:pt>
                <c:pt idx="2">
                  <c:v>5</c:v>
                </c:pt>
                <c:pt idx="3">
                  <c:v>0</c:v>
                </c:pt>
                <c:pt idx="4">
                  <c:v>53</c:v>
                </c:pt>
              </c:numCache>
            </c:numRef>
          </c:val>
        </c:ser>
        <c:ser>
          <c:idx val="1"/>
          <c:order val="1"/>
          <c:tx>
            <c:strRef>
              <c:f>Sheet1!$C$1</c:f>
              <c:strCache>
                <c:ptCount val="1"/>
                <c:pt idx="0">
                  <c:v>HIV</c:v>
                </c:pt>
              </c:strCache>
            </c:strRef>
          </c:tx>
          <c:cat>
            <c:strRef>
              <c:f>Sheet1!$A$2:$A$6</c:f>
              <c:strCache>
                <c:ptCount val="5"/>
                <c:pt idx="0">
                  <c:v>marvelynbrown</c:v>
                </c:pt>
                <c:pt idx="1">
                  <c:v>oriolgutierrez</c:v>
                </c:pt>
                <c:pt idx="2">
                  <c:v>justbthat</c:v>
                </c:pt>
                <c:pt idx="3">
                  <c:v>Just_Trav</c:v>
                </c:pt>
                <c:pt idx="4">
                  <c:v>DaddyDab</c:v>
                </c:pt>
              </c:strCache>
            </c:strRef>
          </c:cat>
          <c:val>
            <c:numRef>
              <c:f>Sheet1!$C$2:$C$6</c:f>
              <c:numCache>
                <c:formatCode>General</c:formatCode>
                <c:ptCount val="5"/>
                <c:pt idx="0">
                  <c:v>3</c:v>
                </c:pt>
                <c:pt idx="1">
                  <c:v>34</c:v>
                </c:pt>
                <c:pt idx="2">
                  <c:v>1</c:v>
                </c:pt>
                <c:pt idx="3">
                  <c:v>0</c:v>
                </c:pt>
                <c:pt idx="4">
                  <c:v>14</c:v>
                </c:pt>
              </c:numCache>
            </c:numRef>
          </c:val>
        </c:ser>
        <c:ser>
          <c:idx val="2"/>
          <c:order val="2"/>
          <c:tx>
            <c:strRef>
              <c:f>Sheet1!$D$1</c:f>
              <c:strCache>
                <c:ptCount val="1"/>
                <c:pt idx="0">
                  <c:v>HIV/AIDS</c:v>
                </c:pt>
              </c:strCache>
            </c:strRef>
          </c:tx>
          <c:cat>
            <c:strRef>
              <c:f>Sheet1!$A$2:$A$6</c:f>
              <c:strCache>
                <c:ptCount val="5"/>
                <c:pt idx="0">
                  <c:v>marvelynbrown</c:v>
                </c:pt>
                <c:pt idx="1">
                  <c:v>oriolgutierrez</c:v>
                </c:pt>
                <c:pt idx="2">
                  <c:v>justbthat</c:v>
                </c:pt>
                <c:pt idx="3">
                  <c:v>Just_Trav</c:v>
                </c:pt>
                <c:pt idx="4">
                  <c:v>DaddyDab</c:v>
                </c:pt>
              </c:strCache>
            </c:strRef>
          </c:cat>
          <c:val>
            <c:numRef>
              <c:f>Sheet1!$D$2:$D$6</c:f>
              <c:numCache>
                <c:formatCode>General</c:formatCode>
                <c:ptCount val="5"/>
                <c:pt idx="0">
                  <c:v>0</c:v>
                </c:pt>
                <c:pt idx="1">
                  <c:v>15</c:v>
                </c:pt>
                <c:pt idx="2">
                  <c:v>1</c:v>
                </c:pt>
                <c:pt idx="3">
                  <c:v>0</c:v>
                </c:pt>
                <c:pt idx="4">
                  <c:v>5</c:v>
                </c:pt>
              </c:numCache>
            </c:numRef>
          </c:val>
        </c:ser>
        <c:overlap val="100"/>
        <c:axId val="62289024"/>
        <c:axId val="62290560"/>
      </c:barChart>
      <c:catAx>
        <c:axId val="62289024"/>
        <c:scaling>
          <c:orientation val="minMax"/>
        </c:scaling>
        <c:axPos val="b"/>
        <c:tickLblPos val="nextTo"/>
        <c:crossAx val="62290560"/>
        <c:crosses val="autoZero"/>
        <c:auto val="1"/>
        <c:lblAlgn val="ctr"/>
        <c:lblOffset val="100"/>
      </c:catAx>
      <c:valAx>
        <c:axId val="62290560"/>
        <c:scaling>
          <c:orientation val="minMax"/>
        </c:scaling>
        <c:axPos val="l"/>
        <c:majorGridlines/>
        <c:numFmt formatCode="General" sourceLinked="1"/>
        <c:tickLblPos val="nextTo"/>
        <c:crossAx val="6228902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ECDD211-12F6-435F-BCDF-64CCC3B9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4461</Words>
  <Characters>25431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Meghan</cp:lastModifiedBy>
  <cp:revision>3</cp:revision>
  <dcterms:created xsi:type="dcterms:W3CDTF">2009-12-15T16:22:00Z</dcterms:created>
  <dcterms:modified xsi:type="dcterms:W3CDTF">2009-12-15T16:25:00Z</dcterms:modified>
</cp:coreProperties>
</file>